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536B" w14:textId="1EA5CA00" w:rsidR="00A464BB" w:rsidRDefault="00DE27A2" w:rsidP="005B0EC6">
      <w:pPr>
        <w:pStyle w:val="Zhlav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678FDE8" wp14:editId="22B9A0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89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408" y="21352"/>
                <wp:lineTo x="21408" y="0"/>
                <wp:lineTo x="0" y="0"/>
              </wp:wrapPolygon>
            </wp:wrapTight>
            <wp:docPr id="362005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000000"/>
          <w:shd w:val="clear" w:color="auto" w:fill="FFFFFF"/>
        </w:rPr>
        <w:br/>
      </w:r>
      <w:r>
        <w:rPr>
          <w:noProof/>
          <w:lang w:val="en-GB" w:eastAsia="en-GB"/>
        </w:rPr>
        <w:t xml:space="preserve"> </w:t>
      </w:r>
    </w:p>
    <w:p w14:paraId="4E991147" w14:textId="281EBD7D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4CBC3A25" w:rsidR="00474AC3" w:rsidRPr="00134AD6" w:rsidRDefault="001213C6" w:rsidP="00FF2EC9">
      <w:pPr>
        <w:pStyle w:val="Zhlav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A464BB" w:rsidRPr="371EE007">
        <w:rPr>
          <w:rFonts w:ascii="Arial" w:hAnsi="Arial" w:cs="Arial"/>
          <w:sz w:val="28"/>
          <w:szCs w:val="28"/>
        </w:rPr>
        <w:t>TISKOVÁ ZPRÁVA</w:t>
      </w:r>
      <w:r>
        <w:tab/>
      </w:r>
      <w:r>
        <w:tab/>
      </w:r>
    </w:p>
    <w:p w14:paraId="5A58B781" w14:textId="77777777" w:rsidR="00474AC3" w:rsidRPr="00134AD6" w:rsidRDefault="00474AC3" w:rsidP="00474AC3">
      <w:pPr>
        <w:pStyle w:val="Zhlav"/>
      </w:pPr>
    </w:p>
    <w:p w14:paraId="5B90E3B5" w14:textId="338D790E" w:rsidR="006E52E8" w:rsidRDefault="006E52E8" w:rsidP="02699D14">
      <w:pPr>
        <w:spacing w:after="0"/>
        <w:jc w:val="both"/>
        <w:rPr>
          <w:rFonts w:ascii="Calibri Light" w:eastAsia="Calibri Light" w:hAnsi="Calibri Light" w:cs="Calibri Light"/>
          <w:sz w:val="40"/>
          <w:szCs w:val="40"/>
        </w:rPr>
      </w:pPr>
      <w:r w:rsidRPr="32D31B6B">
        <w:rPr>
          <w:rFonts w:ascii="Calibri Light" w:eastAsia="Calibri Light" w:hAnsi="Calibri Light" w:cs="Calibri Light"/>
          <w:sz w:val="40"/>
          <w:szCs w:val="40"/>
        </w:rPr>
        <w:t xml:space="preserve">Zeitgeist Asset Management </w:t>
      </w:r>
      <w:r w:rsidR="4ECFBDAC" w:rsidRPr="32D31B6B">
        <w:rPr>
          <w:rFonts w:ascii="Calibri Light" w:eastAsia="Calibri Light" w:hAnsi="Calibri Light" w:cs="Calibri Light"/>
          <w:sz w:val="40"/>
          <w:szCs w:val="40"/>
        </w:rPr>
        <w:t>dokončuje</w:t>
      </w:r>
      <w:r w:rsidRPr="32D31B6B">
        <w:rPr>
          <w:rFonts w:ascii="Calibri Light" w:eastAsia="Calibri Light" w:hAnsi="Calibri Light" w:cs="Calibri Light"/>
          <w:sz w:val="40"/>
          <w:szCs w:val="40"/>
        </w:rPr>
        <w:t xml:space="preserve"> nové nájemní byty v</w:t>
      </w:r>
      <w:r w:rsidR="005928C3" w:rsidRPr="32D31B6B">
        <w:rPr>
          <w:rFonts w:ascii="Calibri Light" w:eastAsia="Calibri Light" w:hAnsi="Calibri Light" w:cs="Calibri Light"/>
          <w:sz w:val="40"/>
          <w:szCs w:val="40"/>
        </w:rPr>
        <w:t> </w:t>
      </w:r>
      <w:r w:rsidRPr="32D31B6B">
        <w:rPr>
          <w:rFonts w:ascii="Calibri Light" w:eastAsia="Calibri Light" w:hAnsi="Calibri Light" w:cs="Calibri Light"/>
          <w:sz w:val="40"/>
          <w:szCs w:val="40"/>
        </w:rPr>
        <w:t>historickém centru Prahy</w:t>
      </w:r>
      <w:r w:rsidR="3CB7A3E9" w:rsidRPr="32D31B6B">
        <w:rPr>
          <w:rFonts w:ascii="Calibri Light" w:eastAsia="Calibri Light" w:hAnsi="Calibri Light" w:cs="Calibri Light"/>
          <w:sz w:val="40"/>
          <w:szCs w:val="40"/>
        </w:rPr>
        <w:t xml:space="preserve">. K nastěhování již </w:t>
      </w:r>
      <w:r w:rsidR="753C5F80" w:rsidRPr="32D31B6B">
        <w:rPr>
          <w:rFonts w:ascii="Calibri Light" w:eastAsia="Calibri Light" w:hAnsi="Calibri Light" w:cs="Calibri Light"/>
          <w:sz w:val="40"/>
          <w:szCs w:val="40"/>
        </w:rPr>
        <w:t>od</w:t>
      </w:r>
      <w:r w:rsidR="79CDF2E4" w:rsidRPr="32D31B6B">
        <w:rPr>
          <w:rFonts w:ascii="Calibri Light" w:eastAsia="Calibri Light" w:hAnsi="Calibri Light" w:cs="Calibri Light"/>
          <w:sz w:val="40"/>
          <w:szCs w:val="40"/>
        </w:rPr>
        <w:t xml:space="preserve"> </w:t>
      </w:r>
      <w:r w:rsidR="0068330F">
        <w:rPr>
          <w:rFonts w:ascii="Calibri Light" w:eastAsia="Calibri Light" w:hAnsi="Calibri Light" w:cs="Calibri Light"/>
          <w:sz w:val="40"/>
          <w:szCs w:val="40"/>
        </w:rPr>
        <w:t>května</w:t>
      </w:r>
    </w:p>
    <w:p w14:paraId="34133434" w14:textId="54C3B0DA" w:rsidR="00474AC3" w:rsidRPr="00CB5A85" w:rsidRDefault="0060251F" w:rsidP="02699D14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br/>
      </w:r>
      <w:r w:rsidR="00474AC3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Praha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, </w:t>
      </w:r>
      <w:r w:rsidR="0007581B">
        <w:rPr>
          <w:rFonts w:ascii="Arial" w:eastAsia="Arial Unicode MS" w:hAnsi="Arial" w:cs="Arial"/>
          <w:color w:val="000000" w:themeColor="text1"/>
          <w:sz w:val="20"/>
          <w:szCs w:val="20"/>
        </w:rPr>
        <w:t>4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>.</w:t>
      </w:r>
      <w:r w:rsidR="00605B9E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</w:t>
      </w:r>
      <w:r w:rsidR="00906A3B">
        <w:rPr>
          <w:rFonts w:ascii="Arial" w:eastAsia="Arial Unicode MS" w:hAnsi="Arial" w:cs="Arial"/>
          <w:color w:val="000000" w:themeColor="text1"/>
          <w:sz w:val="20"/>
          <w:szCs w:val="20"/>
        </w:rPr>
        <w:t>března</w:t>
      </w:r>
      <w:r w:rsidR="002E453E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2</w:t>
      </w:r>
      <w:r w:rsidR="5F44DA96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02</w:t>
      </w:r>
      <w:r w:rsidR="002E453E">
        <w:rPr>
          <w:rFonts w:ascii="Arial" w:eastAsia="Arial Unicode MS" w:hAnsi="Arial" w:cs="Arial"/>
          <w:color w:val="000000" w:themeColor="text1"/>
          <w:sz w:val="20"/>
          <w:szCs w:val="20"/>
        </w:rPr>
        <w:t>5</w:t>
      </w:r>
    </w:p>
    <w:p w14:paraId="4C3BDA62" w14:textId="77777777" w:rsidR="002C2B30" w:rsidRDefault="002C2B30" w:rsidP="006E52E8">
      <w:pPr>
        <w:spacing w:after="0" w:line="276" w:lineRule="auto"/>
        <w:jc w:val="both"/>
        <w:rPr>
          <w:rFonts w:ascii="Arial" w:eastAsia="Arial" w:hAnsi="Arial" w:cs="Arial"/>
        </w:rPr>
      </w:pPr>
    </w:p>
    <w:p w14:paraId="26582C1B" w14:textId="1221B64C" w:rsidR="002C2B30" w:rsidRDefault="002C2B30" w:rsidP="53332436">
      <w:pPr>
        <w:spacing w:after="0" w:line="276" w:lineRule="auto"/>
        <w:jc w:val="both"/>
        <w:rPr>
          <w:rFonts w:ascii="Arial" w:eastAsia="Arial" w:hAnsi="Arial" w:cs="Arial"/>
        </w:rPr>
      </w:pPr>
      <w:r w:rsidRPr="32D31B6B">
        <w:rPr>
          <w:rFonts w:ascii="Arial" w:eastAsia="Arial" w:hAnsi="Arial" w:cs="Arial"/>
        </w:rPr>
        <w:t xml:space="preserve">Společnost Zeitgeist Asset Management </w:t>
      </w:r>
      <w:r w:rsidR="767D2171" w:rsidRPr="32D31B6B">
        <w:rPr>
          <w:rFonts w:ascii="Arial" w:eastAsia="Arial" w:hAnsi="Arial" w:cs="Arial"/>
        </w:rPr>
        <w:t xml:space="preserve">právě </w:t>
      </w:r>
      <w:r w:rsidR="7EE5D80D" w:rsidRPr="32D31B6B">
        <w:rPr>
          <w:rFonts w:ascii="Arial" w:eastAsia="Arial" w:hAnsi="Arial" w:cs="Arial"/>
        </w:rPr>
        <w:t>finišuje rekonstrukci</w:t>
      </w:r>
      <w:r w:rsidRPr="32D31B6B">
        <w:rPr>
          <w:rFonts w:ascii="Arial" w:eastAsia="Arial" w:hAnsi="Arial" w:cs="Arial"/>
        </w:rPr>
        <w:t xml:space="preserve"> </w:t>
      </w:r>
      <w:r w:rsidR="010F5972" w:rsidRPr="32D31B6B">
        <w:rPr>
          <w:rFonts w:ascii="Arial" w:eastAsia="Arial" w:hAnsi="Arial" w:cs="Arial"/>
        </w:rPr>
        <w:t>tří</w:t>
      </w:r>
      <w:r w:rsidR="632A1087" w:rsidRPr="32D31B6B">
        <w:rPr>
          <w:rFonts w:ascii="Arial" w:eastAsia="Arial" w:hAnsi="Arial" w:cs="Arial"/>
        </w:rPr>
        <w:t xml:space="preserve"> činžovních domů</w:t>
      </w:r>
      <w:r w:rsidR="4FF97515" w:rsidRPr="32D31B6B">
        <w:rPr>
          <w:rFonts w:ascii="Arial" w:eastAsia="Arial" w:hAnsi="Arial" w:cs="Arial"/>
        </w:rPr>
        <w:t xml:space="preserve"> v</w:t>
      </w:r>
      <w:r w:rsidR="00FC5344">
        <w:rPr>
          <w:rFonts w:ascii="Arial" w:eastAsia="Arial" w:hAnsi="Arial" w:cs="Arial"/>
        </w:rPr>
        <w:t> </w:t>
      </w:r>
      <w:r w:rsidR="290FA520" w:rsidRPr="32D31B6B">
        <w:rPr>
          <w:rFonts w:ascii="Arial" w:eastAsia="Arial" w:hAnsi="Arial" w:cs="Arial"/>
        </w:rPr>
        <w:t>historickém centru Prahy na Starém Městě</w:t>
      </w:r>
      <w:r w:rsidR="250821E3" w:rsidRPr="32D31B6B">
        <w:rPr>
          <w:rFonts w:ascii="Arial" w:eastAsia="Arial" w:hAnsi="Arial" w:cs="Arial"/>
        </w:rPr>
        <w:t xml:space="preserve"> v ulici Karolíny Světlé</w:t>
      </w:r>
      <w:r w:rsidR="290FA520" w:rsidRPr="32D31B6B">
        <w:rPr>
          <w:rFonts w:ascii="Arial" w:eastAsia="Arial" w:hAnsi="Arial" w:cs="Arial"/>
        </w:rPr>
        <w:t>.</w:t>
      </w:r>
      <w:r w:rsidR="5AF0728B" w:rsidRPr="32D31B6B">
        <w:rPr>
          <w:rFonts w:ascii="Arial" w:eastAsia="Arial" w:hAnsi="Arial" w:cs="Arial"/>
        </w:rPr>
        <w:t xml:space="preserve"> P</w:t>
      </w:r>
      <w:r w:rsidR="45C0EA39" w:rsidRPr="32D31B6B">
        <w:rPr>
          <w:rFonts w:ascii="Arial" w:eastAsia="Arial" w:hAnsi="Arial" w:cs="Arial"/>
        </w:rPr>
        <w:t>ronájem celkem 37</w:t>
      </w:r>
      <w:r w:rsidR="00FC5344">
        <w:rPr>
          <w:rFonts w:ascii="Arial" w:eastAsia="Arial" w:hAnsi="Arial" w:cs="Arial"/>
        </w:rPr>
        <w:t> </w:t>
      </w:r>
      <w:r w:rsidR="45C0EA39" w:rsidRPr="32D31B6B">
        <w:rPr>
          <w:rFonts w:ascii="Arial" w:eastAsia="Arial" w:hAnsi="Arial" w:cs="Arial"/>
        </w:rPr>
        <w:t>bytových jednotek</w:t>
      </w:r>
      <w:r w:rsidR="0F7CF5E1" w:rsidRPr="32D31B6B">
        <w:rPr>
          <w:rFonts w:ascii="Arial" w:eastAsia="Arial" w:hAnsi="Arial" w:cs="Arial"/>
        </w:rPr>
        <w:t xml:space="preserve"> s</w:t>
      </w:r>
      <w:r w:rsidR="40A8DE76" w:rsidRPr="32D31B6B">
        <w:rPr>
          <w:rFonts w:ascii="Arial" w:eastAsia="Arial" w:hAnsi="Arial" w:cs="Arial"/>
        </w:rPr>
        <w:t xml:space="preserve"> možností </w:t>
      </w:r>
      <w:r w:rsidR="40A8DE76" w:rsidRPr="00142E29">
        <w:rPr>
          <w:rFonts w:ascii="Arial" w:eastAsia="Arial" w:hAnsi="Arial" w:cs="Arial"/>
        </w:rPr>
        <w:t xml:space="preserve">nastěhování již </w:t>
      </w:r>
      <w:r w:rsidR="169AD1EE" w:rsidRPr="00142E29">
        <w:rPr>
          <w:rFonts w:ascii="Arial" w:eastAsia="Arial" w:hAnsi="Arial" w:cs="Arial"/>
        </w:rPr>
        <w:t>v</w:t>
      </w:r>
      <w:r w:rsidR="40A8DE76" w:rsidRPr="00142E29">
        <w:rPr>
          <w:rFonts w:ascii="Arial" w:eastAsia="Arial" w:hAnsi="Arial" w:cs="Arial"/>
        </w:rPr>
        <w:t xml:space="preserve"> </w:t>
      </w:r>
      <w:r w:rsidR="00142E29" w:rsidRPr="00142E29">
        <w:rPr>
          <w:rFonts w:ascii="Arial" w:eastAsia="Arial" w:hAnsi="Arial" w:cs="Arial"/>
        </w:rPr>
        <w:t>květnu</w:t>
      </w:r>
      <w:r w:rsidR="40A8DE76" w:rsidRPr="00142E29">
        <w:rPr>
          <w:rFonts w:ascii="Arial" w:eastAsia="Arial" w:hAnsi="Arial" w:cs="Arial"/>
        </w:rPr>
        <w:t xml:space="preserve"> byl zahájen.</w:t>
      </w:r>
      <w:r w:rsidR="0DE514B1" w:rsidRPr="00142E29">
        <w:rPr>
          <w:rFonts w:ascii="Arial" w:eastAsia="Arial" w:hAnsi="Arial" w:cs="Arial"/>
        </w:rPr>
        <w:t xml:space="preserve"> </w:t>
      </w:r>
      <w:r w:rsidR="0DE514B1" w:rsidRPr="32D31B6B">
        <w:rPr>
          <w:rFonts w:ascii="Arial" w:eastAsia="Arial" w:hAnsi="Arial" w:cs="Arial"/>
        </w:rPr>
        <w:t xml:space="preserve">V nabídce je široké spektrum dispozic od kompaktních 1+kk až po velkorysé 6+1 s obytnou plochou </w:t>
      </w:r>
      <w:r w:rsidR="0DE514B1" w:rsidRPr="0068330F">
        <w:rPr>
          <w:rFonts w:ascii="Arial" w:eastAsia="Arial" w:hAnsi="Arial" w:cs="Arial"/>
        </w:rPr>
        <w:t xml:space="preserve">od 22 </w:t>
      </w:r>
      <w:r w:rsidR="0DE514B1" w:rsidRPr="32D31B6B">
        <w:rPr>
          <w:rFonts w:ascii="Arial" w:eastAsia="Arial" w:hAnsi="Arial" w:cs="Arial"/>
        </w:rPr>
        <w:t>do 177</w:t>
      </w:r>
      <w:r w:rsidR="002939E2">
        <w:rPr>
          <w:rFonts w:ascii="Arial" w:eastAsia="Arial" w:hAnsi="Arial" w:cs="Arial"/>
        </w:rPr>
        <w:t> </w:t>
      </w:r>
      <w:r w:rsidR="0DE514B1" w:rsidRPr="32D31B6B">
        <w:rPr>
          <w:rFonts w:ascii="Arial" w:eastAsia="Arial" w:hAnsi="Arial" w:cs="Arial"/>
        </w:rPr>
        <w:t>m</w:t>
      </w:r>
      <w:r w:rsidR="0DE514B1" w:rsidRPr="32D31B6B">
        <w:rPr>
          <w:rFonts w:ascii="Arial" w:eastAsia="Arial" w:hAnsi="Arial" w:cs="Arial"/>
          <w:vertAlign w:val="superscript"/>
        </w:rPr>
        <w:t>2</w:t>
      </w:r>
      <w:r w:rsidR="0DE514B1" w:rsidRPr="0068330F">
        <w:rPr>
          <w:rFonts w:ascii="Arial" w:eastAsia="Arial" w:hAnsi="Arial" w:cs="Arial"/>
        </w:rPr>
        <w:t>.</w:t>
      </w:r>
      <w:r w:rsidR="1F839F28" w:rsidRPr="0068330F">
        <w:rPr>
          <w:rFonts w:ascii="Arial" w:eastAsia="Arial" w:hAnsi="Arial" w:cs="Arial"/>
        </w:rPr>
        <w:t xml:space="preserve"> </w:t>
      </w:r>
      <w:r w:rsidR="3386E9D0" w:rsidRPr="0068330F">
        <w:rPr>
          <w:rFonts w:ascii="Arial" w:eastAsia="Arial" w:hAnsi="Arial" w:cs="Arial"/>
        </w:rPr>
        <w:t xml:space="preserve">Nechybí ani </w:t>
      </w:r>
      <w:r w:rsidR="7A8C67F1" w:rsidRPr="0068330F">
        <w:rPr>
          <w:rFonts w:ascii="Arial" w:eastAsia="Arial" w:hAnsi="Arial" w:cs="Arial"/>
        </w:rPr>
        <w:t xml:space="preserve">atypické </w:t>
      </w:r>
      <w:r w:rsidR="3386E9D0" w:rsidRPr="0068330F">
        <w:rPr>
          <w:rFonts w:ascii="Arial" w:eastAsia="Arial" w:hAnsi="Arial" w:cs="Arial"/>
        </w:rPr>
        <w:t xml:space="preserve">mezonety. </w:t>
      </w:r>
      <w:r w:rsidR="1F839F28" w:rsidRPr="32D31B6B">
        <w:rPr>
          <w:rFonts w:ascii="Arial" w:eastAsia="Arial" w:hAnsi="Arial" w:cs="Arial"/>
        </w:rPr>
        <w:t xml:space="preserve">Projekt </w:t>
      </w:r>
      <w:r w:rsidR="6AEFA3EA" w:rsidRPr="32D31B6B">
        <w:rPr>
          <w:rFonts w:ascii="Arial" w:eastAsia="Arial" w:hAnsi="Arial" w:cs="Arial"/>
        </w:rPr>
        <w:t xml:space="preserve">úspěšně </w:t>
      </w:r>
      <w:r w:rsidR="1F839F28" w:rsidRPr="32D31B6B">
        <w:rPr>
          <w:rFonts w:ascii="Arial" w:eastAsia="Arial" w:hAnsi="Arial" w:cs="Arial"/>
        </w:rPr>
        <w:t xml:space="preserve">rozšiřuje portfolio společnosti, </w:t>
      </w:r>
      <w:r w:rsidR="392DCBE7" w:rsidRPr="32D31B6B">
        <w:rPr>
          <w:rFonts w:ascii="Arial" w:eastAsia="Arial" w:hAnsi="Arial" w:cs="Arial"/>
        </w:rPr>
        <w:t>která</w:t>
      </w:r>
      <w:r w:rsidR="1F839F28" w:rsidRPr="32D31B6B">
        <w:rPr>
          <w:rFonts w:ascii="Arial" w:eastAsia="Arial" w:hAnsi="Arial" w:cs="Arial"/>
        </w:rPr>
        <w:t xml:space="preserve"> v Praze aktuálně </w:t>
      </w:r>
      <w:r w:rsidR="1F839F28" w:rsidRPr="0068330F">
        <w:rPr>
          <w:rFonts w:ascii="Arial" w:eastAsia="Arial" w:hAnsi="Arial" w:cs="Arial"/>
        </w:rPr>
        <w:t xml:space="preserve">spravuje </w:t>
      </w:r>
      <w:r w:rsidR="0068330F">
        <w:rPr>
          <w:rFonts w:ascii="Arial" w:eastAsia="Arial" w:hAnsi="Arial" w:cs="Arial"/>
        </w:rPr>
        <w:t>15</w:t>
      </w:r>
      <w:r w:rsidR="0068330F" w:rsidRPr="0068330F">
        <w:rPr>
          <w:rFonts w:ascii="Arial" w:eastAsia="Arial" w:hAnsi="Arial" w:cs="Arial"/>
        </w:rPr>
        <w:t xml:space="preserve"> </w:t>
      </w:r>
      <w:r w:rsidR="707E1357" w:rsidRPr="32D31B6B">
        <w:rPr>
          <w:rFonts w:ascii="Arial" w:eastAsia="Arial" w:hAnsi="Arial" w:cs="Arial"/>
        </w:rPr>
        <w:t xml:space="preserve">nájemních </w:t>
      </w:r>
      <w:r w:rsidR="1F839F28" w:rsidRPr="32D31B6B">
        <w:rPr>
          <w:rFonts w:ascii="Arial" w:eastAsia="Arial" w:hAnsi="Arial" w:cs="Arial"/>
        </w:rPr>
        <w:t>rezidencí</w:t>
      </w:r>
      <w:r w:rsidR="7ACFBA76" w:rsidRPr="32D31B6B">
        <w:rPr>
          <w:rFonts w:ascii="Arial" w:eastAsia="Arial" w:hAnsi="Arial" w:cs="Arial"/>
        </w:rPr>
        <w:t xml:space="preserve"> pod z</w:t>
      </w:r>
      <w:r w:rsidRPr="32D31B6B">
        <w:rPr>
          <w:rFonts w:ascii="Arial" w:eastAsia="Arial" w:hAnsi="Arial" w:cs="Arial"/>
        </w:rPr>
        <w:t>načkou HOME by Zeitgeist</w:t>
      </w:r>
      <w:r w:rsidR="6B594CF2" w:rsidRPr="32D31B6B">
        <w:rPr>
          <w:rFonts w:ascii="Arial" w:eastAsia="Arial" w:hAnsi="Arial" w:cs="Arial"/>
        </w:rPr>
        <w:t>.</w:t>
      </w:r>
    </w:p>
    <w:p w14:paraId="529AFFB0" w14:textId="131EEC16" w:rsidR="32D31B6B" w:rsidRDefault="32D31B6B" w:rsidP="32D31B6B">
      <w:pPr>
        <w:spacing w:after="0" w:line="276" w:lineRule="auto"/>
        <w:jc w:val="both"/>
        <w:rPr>
          <w:rFonts w:ascii="Arial" w:eastAsia="Arial" w:hAnsi="Arial" w:cs="Arial"/>
        </w:rPr>
      </w:pPr>
    </w:p>
    <w:p w14:paraId="1BE4D4AF" w14:textId="0C5EA6A8" w:rsidR="00B17FD1" w:rsidRPr="00324E51" w:rsidRDefault="002C2B30" w:rsidP="32D31B6B">
      <w:pPr>
        <w:spacing w:after="0" w:line="276" w:lineRule="auto"/>
        <w:jc w:val="both"/>
        <w:rPr>
          <w:rFonts w:ascii="Arial" w:eastAsia="Arial" w:hAnsi="Arial" w:cs="Arial"/>
          <w:b/>
          <w:bCs/>
        </w:rPr>
      </w:pPr>
      <w:r w:rsidRPr="32D31B6B">
        <w:rPr>
          <w:rFonts w:ascii="Arial" w:eastAsia="Arial" w:hAnsi="Arial" w:cs="Arial"/>
        </w:rPr>
        <w:t xml:space="preserve">Rekonstrukce, která </w:t>
      </w:r>
      <w:r w:rsidR="57573829" w:rsidRPr="32D31B6B">
        <w:rPr>
          <w:rFonts w:ascii="Arial" w:eastAsia="Arial" w:hAnsi="Arial" w:cs="Arial"/>
        </w:rPr>
        <w:t>odstartovala</w:t>
      </w:r>
      <w:r w:rsidRPr="32D31B6B">
        <w:rPr>
          <w:rFonts w:ascii="Arial" w:eastAsia="Arial" w:hAnsi="Arial" w:cs="Arial"/>
        </w:rPr>
        <w:t xml:space="preserve"> v září 2022, citlivě kombinuje historický charakter </w:t>
      </w:r>
      <w:r w:rsidR="541E71C4" w:rsidRPr="32D31B6B">
        <w:rPr>
          <w:rFonts w:ascii="Arial" w:eastAsia="Arial" w:hAnsi="Arial" w:cs="Arial"/>
        </w:rPr>
        <w:t xml:space="preserve">původních </w:t>
      </w:r>
      <w:r w:rsidR="4D77760B" w:rsidRPr="32D31B6B">
        <w:rPr>
          <w:rFonts w:ascii="Arial" w:eastAsia="Arial" w:hAnsi="Arial" w:cs="Arial"/>
        </w:rPr>
        <w:t>budov</w:t>
      </w:r>
      <w:r w:rsidR="03E31971" w:rsidRPr="32D31B6B">
        <w:rPr>
          <w:rFonts w:ascii="Arial" w:eastAsia="Arial" w:hAnsi="Arial" w:cs="Arial"/>
        </w:rPr>
        <w:t xml:space="preserve"> z </w:t>
      </w:r>
      <w:r w:rsidR="0068330F">
        <w:rPr>
          <w:rFonts w:ascii="Arial" w:eastAsia="Arial" w:hAnsi="Arial" w:cs="Arial"/>
        </w:rPr>
        <w:t>15</w:t>
      </w:r>
      <w:r w:rsidR="03E31971" w:rsidRPr="32D31B6B">
        <w:rPr>
          <w:rFonts w:ascii="Arial" w:eastAsia="Arial" w:hAnsi="Arial" w:cs="Arial"/>
        </w:rPr>
        <w:t>. století</w:t>
      </w:r>
      <w:r w:rsidRPr="32D31B6B">
        <w:rPr>
          <w:rFonts w:ascii="Arial" w:eastAsia="Arial" w:hAnsi="Arial" w:cs="Arial"/>
        </w:rPr>
        <w:t xml:space="preserve"> s </w:t>
      </w:r>
      <w:r w:rsidR="5A5A648B" w:rsidRPr="32D31B6B">
        <w:rPr>
          <w:rFonts w:ascii="Arial" w:eastAsia="Arial" w:hAnsi="Arial" w:cs="Arial"/>
        </w:rPr>
        <w:t xml:space="preserve">aktuálními požadavky na komfortní bydlení. Výsledkem je </w:t>
      </w:r>
      <w:r w:rsidR="13E17252" w:rsidRPr="32D31B6B">
        <w:rPr>
          <w:rFonts w:ascii="Arial" w:eastAsia="Arial" w:hAnsi="Arial" w:cs="Arial"/>
        </w:rPr>
        <w:t xml:space="preserve">harmonické spojení elegantního designu s praktickým využitím prostoru. </w:t>
      </w:r>
      <w:r w:rsidR="00B17FD1" w:rsidRPr="32D31B6B">
        <w:rPr>
          <w:rFonts w:ascii="Arial" w:eastAsia="Arial" w:hAnsi="Arial" w:cs="Arial"/>
          <w:i/>
          <w:iCs/>
        </w:rPr>
        <w:t>„V</w:t>
      </w:r>
      <w:r w:rsidR="7489830C" w:rsidRPr="32D31B6B">
        <w:rPr>
          <w:rFonts w:ascii="Arial" w:eastAsia="Arial" w:hAnsi="Arial" w:cs="Arial"/>
          <w:i/>
          <w:iCs/>
        </w:rPr>
        <w:t xml:space="preserve"> </w:t>
      </w:r>
      <w:r w:rsidR="00B17FD1" w:rsidRPr="32D31B6B">
        <w:rPr>
          <w:rFonts w:ascii="Arial" w:eastAsia="Arial" w:hAnsi="Arial" w:cs="Arial"/>
          <w:i/>
          <w:iCs/>
        </w:rPr>
        <w:t xml:space="preserve">tomto výjimečném projektu </w:t>
      </w:r>
      <w:r w:rsidR="1B408643" w:rsidRPr="32D31B6B">
        <w:rPr>
          <w:rFonts w:ascii="Arial" w:eastAsia="Arial" w:hAnsi="Arial" w:cs="Arial"/>
          <w:i/>
          <w:iCs/>
        </w:rPr>
        <w:t>se</w:t>
      </w:r>
      <w:r w:rsidR="00B17FD1" w:rsidRPr="32D31B6B">
        <w:rPr>
          <w:rFonts w:ascii="Arial" w:eastAsia="Arial" w:hAnsi="Arial" w:cs="Arial"/>
          <w:i/>
          <w:iCs/>
        </w:rPr>
        <w:t xml:space="preserve"> kromě oblíbených menších dispozic </w:t>
      </w:r>
      <w:r w:rsidR="39B4431C" w:rsidRPr="32D31B6B">
        <w:rPr>
          <w:rFonts w:ascii="Arial" w:eastAsia="Arial" w:hAnsi="Arial" w:cs="Arial"/>
          <w:i/>
          <w:iCs/>
        </w:rPr>
        <w:t xml:space="preserve">nacházejí </w:t>
      </w:r>
      <w:r w:rsidR="00B17FD1" w:rsidRPr="32D31B6B">
        <w:rPr>
          <w:rFonts w:ascii="Arial" w:eastAsia="Arial" w:hAnsi="Arial" w:cs="Arial"/>
          <w:i/>
          <w:iCs/>
        </w:rPr>
        <w:t xml:space="preserve">také prostorné byty, které v Praze </w:t>
      </w:r>
      <w:r w:rsidR="03F7F7A1" w:rsidRPr="32D31B6B">
        <w:rPr>
          <w:rFonts w:ascii="Arial" w:eastAsia="Arial" w:hAnsi="Arial" w:cs="Arial"/>
          <w:i/>
          <w:iCs/>
        </w:rPr>
        <w:t xml:space="preserve">běžně </w:t>
      </w:r>
      <w:r w:rsidR="03F7F7A1" w:rsidRPr="0068330F">
        <w:rPr>
          <w:rFonts w:ascii="Arial" w:eastAsia="Arial" w:hAnsi="Arial" w:cs="Arial"/>
          <w:i/>
          <w:iCs/>
        </w:rPr>
        <w:t>nenajdete</w:t>
      </w:r>
      <w:r w:rsidR="00B17FD1" w:rsidRPr="0068330F">
        <w:rPr>
          <w:rFonts w:ascii="Arial" w:eastAsia="Arial" w:hAnsi="Arial" w:cs="Arial"/>
          <w:i/>
          <w:iCs/>
        </w:rPr>
        <w:t>.</w:t>
      </w:r>
      <w:r w:rsidR="68F5D259" w:rsidRPr="0068330F">
        <w:rPr>
          <w:rFonts w:ascii="Arial" w:eastAsia="Arial" w:hAnsi="Arial" w:cs="Arial"/>
          <w:i/>
          <w:iCs/>
        </w:rPr>
        <w:t xml:space="preserve"> </w:t>
      </w:r>
      <w:r w:rsidR="00B17FD1" w:rsidRPr="0068330F">
        <w:rPr>
          <w:rFonts w:ascii="Arial" w:eastAsia="Arial" w:hAnsi="Arial" w:cs="Arial"/>
          <w:i/>
          <w:iCs/>
        </w:rPr>
        <w:t xml:space="preserve">Nabídka velkometrážních bytů je na trhu s nájemním bydlením velmi omezená, přestože po nich existuje stabilní poptávka zejména ze expatů </w:t>
      </w:r>
      <w:r w:rsidR="31BEBBA2" w:rsidRPr="0068330F">
        <w:rPr>
          <w:rFonts w:ascii="Arial" w:eastAsia="Arial" w:hAnsi="Arial" w:cs="Arial"/>
          <w:i/>
          <w:iCs/>
        </w:rPr>
        <w:t>a</w:t>
      </w:r>
      <w:r w:rsidR="00B17FD1" w:rsidRPr="0068330F">
        <w:rPr>
          <w:rFonts w:ascii="Arial" w:eastAsia="Arial" w:hAnsi="Arial" w:cs="Arial"/>
          <w:i/>
          <w:iCs/>
        </w:rPr>
        <w:t xml:space="preserve">nebo lidí pracujících z domova. </w:t>
      </w:r>
      <w:r w:rsidR="00B17FD1" w:rsidRPr="32D31B6B">
        <w:rPr>
          <w:rFonts w:ascii="Arial" w:eastAsia="Arial" w:hAnsi="Arial" w:cs="Arial"/>
          <w:i/>
          <w:iCs/>
        </w:rPr>
        <w:t xml:space="preserve">Velké byty poskytují flexibilitu v uspořádání </w:t>
      </w:r>
      <w:r w:rsidR="15DB28BB" w:rsidRPr="32D31B6B">
        <w:rPr>
          <w:rFonts w:ascii="Arial" w:eastAsia="Arial" w:hAnsi="Arial" w:cs="Arial"/>
          <w:i/>
          <w:iCs/>
        </w:rPr>
        <w:t>vnitřních prostor</w:t>
      </w:r>
      <w:r w:rsidR="00B17FD1" w:rsidRPr="32D31B6B">
        <w:rPr>
          <w:rFonts w:ascii="Arial" w:eastAsia="Arial" w:hAnsi="Arial" w:cs="Arial"/>
          <w:i/>
          <w:iCs/>
        </w:rPr>
        <w:t>, možnost oddělených pracoven či dětských pokojů a dostatek místa pro společné rodinné aktivity. Naším cílem bylo zachovat autentickou atmosféru</w:t>
      </w:r>
      <w:r w:rsidR="48590943" w:rsidRPr="32D31B6B">
        <w:rPr>
          <w:rFonts w:ascii="Arial" w:eastAsia="Arial" w:hAnsi="Arial" w:cs="Arial"/>
          <w:i/>
          <w:iCs/>
        </w:rPr>
        <w:t xml:space="preserve"> </w:t>
      </w:r>
      <w:r w:rsidR="3114FDA8" w:rsidRPr="32D31B6B">
        <w:rPr>
          <w:rFonts w:ascii="Arial" w:eastAsia="Arial" w:hAnsi="Arial" w:cs="Arial"/>
          <w:i/>
          <w:iCs/>
        </w:rPr>
        <w:t>lokality</w:t>
      </w:r>
      <w:r w:rsidR="1C1283FC" w:rsidRPr="32D31B6B">
        <w:rPr>
          <w:rFonts w:ascii="Arial" w:eastAsia="Arial" w:hAnsi="Arial" w:cs="Arial"/>
          <w:i/>
          <w:iCs/>
        </w:rPr>
        <w:t xml:space="preserve"> </w:t>
      </w:r>
      <w:r w:rsidR="00B17FD1" w:rsidRPr="32D31B6B">
        <w:rPr>
          <w:rFonts w:ascii="Arial" w:eastAsia="Arial" w:hAnsi="Arial" w:cs="Arial"/>
          <w:i/>
          <w:iCs/>
        </w:rPr>
        <w:t xml:space="preserve">a </w:t>
      </w:r>
      <w:r w:rsidR="401EE942" w:rsidRPr="32D31B6B">
        <w:rPr>
          <w:rFonts w:ascii="Arial" w:eastAsia="Arial" w:hAnsi="Arial" w:cs="Arial"/>
          <w:i/>
          <w:iCs/>
        </w:rPr>
        <w:t xml:space="preserve">současně s tím </w:t>
      </w:r>
      <w:r w:rsidR="16482714" w:rsidRPr="32D31B6B">
        <w:rPr>
          <w:rFonts w:ascii="Arial" w:eastAsia="Arial" w:hAnsi="Arial" w:cs="Arial"/>
          <w:i/>
          <w:iCs/>
        </w:rPr>
        <w:t xml:space="preserve">vytvořit </w:t>
      </w:r>
      <w:r w:rsidR="03661665" w:rsidRPr="32D31B6B">
        <w:rPr>
          <w:rFonts w:ascii="Arial" w:eastAsia="Arial" w:hAnsi="Arial" w:cs="Arial"/>
          <w:i/>
          <w:iCs/>
        </w:rPr>
        <w:t>zázemí</w:t>
      </w:r>
      <w:r w:rsidR="00B17FD1" w:rsidRPr="32D31B6B">
        <w:rPr>
          <w:rFonts w:ascii="Arial" w:eastAsia="Arial" w:hAnsi="Arial" w:cs="Arial"/>
          <w:i/>
          <w:iCs/>
        </w:rPr>
        <w:t>, který ocení především nájemníci hledající dlouhodobé prémiové bydlení v</w:t>
      </w:r>
      <w:r w:rsidR="002B2784">
        <w:rPr>
          <w:rFonts w:ascii="Arial" w:eastAsia="Arial" w:hAnsi="Arial" w:cs="Arial"/>
          <w:i/>
          <w:iCs/>
        </w:rPr>
        <w:t> </w:t>
      </w:r>
      <w:r w:rsidR="00B17FD1" w:rsidRPr="32D31B6B">
        <w:rPr>
          <w:rFonts w:ascii="Arial" w:eastAsia="Arial" w:hAnsi="Arial" w:cs="Arial"/>
          <w:i/>
          <w:iCs/>
        </w:rPr>
        <w:t xml:space="preserve">centru města," </w:t>
      </w:r>
      <w:r w:rsidR="00B17FD1" w:rsidRPr="32D31B6B">
        <w:rPr>
          <w:rFonts w:ascii="Arial" w:eastAsia="Arial" w:hAnsi="Arial" w:cs="Arial"/>
        </w:rPr>
        <w:t xml:space="preserve">komentuje </w:t>
      </w:r>
      <w:r w:rsidR="00B17FD1" w:rsidRPr="32D31B6B">
        <w:rPr>
          <w:rFonts w:ascii="Arial" w:eastAsia="Arial" w:hAnsi="Arial" w:cs="Arial"/>
          <w:b/>
          <w:bCs/>
        </w:rPr>
        <w:t>Peter Noack, CEO společnosti Zeitgeist Asset Management.</w:t>
      </w:r>
    </w:p>
    <w:p w14:paraId="6002B056" w14:textId="77777777" w:rsidR="006E52E8" w:rsidRPr="006E52E8" w:rsidRDefault="006E52E8" w:rsidP="006E52E8">
      <w:pPr>
        <w:spacing w:after="0" w:line="276" w:lineRule="auto"/>
        <w:jc w:val="both"/>
        <w:rPr>
          <w:rFonts w:ascii="Arial" w:eastAsia="Arial" w:hAnsi="Arial" w:cs="Arial"/>
        </w:rPr>
      </w:pPr>
    </w:p>
    <w:p w14:paraId="77CDC578" w14:textId="09071998" w:rsidR="00F11190" w:rsidRPr="0068330F" w:rsidRDefault="006E52E8" w:rsidP="32D31B6B">
      <w:pPr>
        <w:spacing w:after="0" w:line="276" w:lineRule="auto"/>
        <w:jc w:val="both"/>
        <w:rPr>
          <w:rFonts w:ascii="Arial" w:eastAsia="Arial" w:hAnsi="Arial" w:cs="Arial"/>
        </w:rPr>
      </w:pPr>
      <w:r w:rsidRPr="0068330F">
        <w:rPr>
          <w:rFonts w:ascii="Arial" w:eastAsia="Arial" w:hAnsi="Arial" w:cs="Arial"/>
        </w:rPr>
        <w:t xml:space="preserve">Projekt zahrnuje dva sousedící pětipodlažní činžovní domy, každý se 14 byty, a třetí čtyřpodlažní budovu </w:t>
      </w:r>
      <w:r w:rsidR="00F25CE5" w:rsidRPr="0068330F">
        <w:rPr>
          <w:rFonts w:ascii="Arial" w:eastAsia="Arial" w:hAnsi="Arial" w:cs="Arial"/>
        </w:rPr>
        <w:t xml:space="preserve">přístupnou </w:t>
      </w:r>
      <w:r w:rsidRPr="0068330F">
        <w:rPr>
          <w:rFonts w:ascii="Arial" w:eastAsia="Arial" w:hAnsi="Arial" w:cs="Arial"/>
        </w:rPr>
        <w:t>přes vnitroblok s 9 bytovými jednotkami.</w:t>
      </w:r>
      <w:r w:rsidR="00AF0EBF" w:rsidRPr="0068330F">
        <w:rPr>
          <w:rFonts w:ascii="Arial" w:eastAsia="Arial" w:hAnsi="Arial" w:cs="Arial"/>
        </w:rPr>
        <w:t xml:space="preserve"> </w:t>
      </w:r>
      <w:r w:rsidR="734AA149" w:rsidRPr="0068330F">
        <w:rPr>
          <w:rFonts w:ascii="Arial" w:eastAsia="Arial" w:hAnsi="Arial" w:cs="Arial"/>
        </w:rPr>
        <w:t>Jejich historický charakter podtrhují původní architektonické prvky, které byly během rekonstrukce citlivě zachovány. Interiéry zdobí historické kazetové dveře (buď původní repasované, anebo věrné repliky)</w:t>
      </w:r>
      <w:r w:rsidR="002B2784" w:rsidRPr="0068330F">
        <w:rPr>
          <w:rFonts w:ascii="Arial" w:eastAsia="Arial" w:hAnsi="Arial" w:cs="Arial"/>
        </w:rPr>
        <w:t>. P</w:t>
      </w:r>
      <w:r w:rsidR="734AA149" w:rsidRPr="0068330F">
        <w:rPr>
          <w:rFonts w:ascii="Arial" w:eastAsia="Arial" w:hAnsi="Arial" w:cs="Arial"/>
        </w:rPr>
        <w:t>odlahy kombinují elegantní dřevěné parkety s praktickou keramickou dlažbou</w:t>
      </w:r>
      <w:r w:rsidR="7B3495E4" w:rsidRPr="0068330F">
        <w:rPr>
          <w:rFonts w:ascii="Arial" w:eastAsia="Arial" w:hAnsi="Arial" w:cs="Arial"/>
        </w:rPr>
        <w:t xml:space="preserve"> v</w:t>
      </w:r>
      <w:r w:rsidR="002B2784" w:rsidRPr="0068330F">
        <w:rPr>
          <w:rFonts w:ascii="Arial" w:eastAsia="Arial" w:hAnsi="Arial" w:cs="Arial"/>
        </w:rPr>
        <w:t> </w:t>
      </w:r>
      <w:r w:rsidR="7B3495E4" w:rsidRPr="0068330F">
        <w:rPr>
          <w:rFonts w:ascii="Arial" w:eastAsia="Arial" w:hAnsi="Arial" w:cs="Arial"/>
        </w:rPr>
        <w:t>neutrálních odstínech.</w:t>
      </w:r>
      <w:r w:rsidR="6E5A7FCF" w:rsidRPr="0068330F">
        <w:rPr>
          <w:rFonts w:ascii="Arial" w:eastAsia="Arial" w:hAnsi="Arial" w:cs="Arial"/>
        </w:rPr>
        <w:t xml:space="preserve"> </w:t>
      </w:r>
      <w:r w:rsidRPr="0068330F">
        <w:rPr>
          <w:rFonts w:ascii="Arial" w:eastAsia="Arial" w:hAnsi="Arial" w:cs="Arial"/>
        </w:rPr>
        <w:t xml:space="preserve">Všechny byty </w:t>
      </w:r>
      <w:r w:rsidR="3E4BBD41" w:rsidRPr="0068330F">
        <w:rPr>
          <w:rFonts w:ascii="Arial" w:eastAsia="Arial" w:hAnsi="Arial" w:cs="Arial"/>
        </w:rPr>
        <w:t>mají</w:t>
      </w:r>
      <w:r w:rsidR="12400E8D" w:rsidRPr="0068330F">
        <w:rPr>
          <w:rFonts w:ascii="Arial" w:eastAsia="Arial" w:hAnsi="Arial" w:cs="Arial"/>
        </w:rPr>
        <w:t xml:space="preserve"> </w:t>
      </w:r>
      <w:r w:rsidRPr="0068330F">
        <w:rPr>
          <w:rFonts w:ascii="Arial" w:eastAsia="Arial" w:hAnsi="Arial" w:cs="Arial"/>
        </w:rPr>
        <w:t>modern</w:t>
      </w:r>
      <w:r w:rsidR="0B7DCCED" w:rsidRPr="0068330F">
        <w:rPr>
          <w:rFonts w:ascii="Arial" w:eastAsia="Arial" w:hAnsi="Arial" w:cs="Arial"/>
        </w:rPr>
        <w:t>ě zařízenou kuchyn</w:t>
      </w:r>
      <w:r w:rsidR="606164CA" w:rsidRPr="0068330F">
        <w:rPr>
          <w:rFonts w:ascii="Arial" w:eastAsia="Arial" w:hAnsi="Arial" w:cs="Arial"/>
        </w:rPr>
        <w:t>i</w:t>
      </w:r>
      <w:r w:rsidR="0B7DCCED" w:rsidRPr="0068330F">
        <w:rPr>
          <w:rFonts w:ascii="Arial" w:eastAsia="Arial" w:hAnsi="Arial" w:cs="Arial"/>
        </w:rPr>
        <w:t xml:space="preserve"> a koupelnu.</w:t>
      </w:r>
      <w:r w:rsidR="45D0E9E9" w:rsidRPr="0068330F">
        <w:rPr>
          <w:rFonts w:ascii="Arial" w:eastAsia="Arial" w:hAnsi="Arial" w:cs="Arial"/>
        </w:rPr>
        <w:t xml:space="preserve"> </w:t>
      </w:r>
      <w:r w:rsidR="0AA5A1BC" w:rsidRPr="0068330F">
        <w:rPr>
          <w:rFonts w:ascii="Arial" w:eastAsia="Arial" w:hAnsi="Arial" w:cs="Arial"/>
        </w:rPr>
        <w:t xml:space="preserve">Jednotky v přízemí </w:t>
      </w:r>
      <w:r w:rsidR="00611CAE" w:rsidRPr="0068330F">
        <w:rPr>
          <w:rFonts w:ascii="Arial" w:eastAsia="Arial" w:hAnsi="Arial" w:cs="Arial"/>
        </w:rPr>
        <w:t xml:space="preserve">disponují vlastními </w:t>
      </w:r>
      <w:r w:rsidR="0068330F" w:rsidRPr="0068330F">
        <w:rPr>
          <w:rFonts w:ascii="Arial" w:eastAsia="Arial" w:hAnsi="Arial" w:cs="Arial"/>
        </w:rPr>
        <w:t>před</w:t>
      </w:r>
      <w:r w:rsidR="00611CAE" w:rsidRPr="0068330F">
        <w:rPr>
          <w:rFonts w:ascii="Arial" w:eastAsia="Arial" w:hAnsi="Arial" w:cs="Arial"/>
        </w:rPr>
        <w:t>zahrádkami</w:t>
      </w:r>
      <w:r w:rsidR="73BE4D4D" w:rsidRPr="0068330F">
        <w:rPr>
          <w:rFonts w:ascii="Arial" w:eastAsia="Arial" w:hAnsi="Arial" w:cs="Arial"/>
        </w:rPr>
        <w:t>.</w:t>
      </w:r>
    </w:p>
    <w:p w14:paraId="2D5D7A92" w14:textId="0DC14EE3" w:rsidR="00F11190" w:rsidRPr="006E52E8" w:rsidRDefault="00F11190" w:rsidP="32D31B6B">
      <w:pPr>
        <w:spacing w:after="0" w:line="276" w:lineRule="auto"/>
        <w:jc w:val="both"/>
        <w:rPr>
          <w:rFonts w:ascii="Arial" w:eastAsia="Arial" w:hAnsi="Arial" w:cs="Arial"/>
        </w:rPr>
      </w:pPr>
    </w:p>
    <w:p w14:paraId="114E77CF" w14:textId="26B129FD" w:rsidR="00F11190" w:rsidRPr="006E52E8" w:rsidRDefault="73BE4D4D" w:rsidP="32D31B6B">
      <w:pPr>
        <w:spacing w:after="0" w:line="276" w:lineRule="auto"/>
        <w:jc w:val="both"/>
        <w:rPr>
          <w:rFonts w:ascii="Arial" w:eastAsia="Arial" w:hAnsi="Arial" w:cs="Arial"/>
        </w:rPr>
      </w:pPr>
      <w:r w:rsidRPr="32D31B6B">
        <w:rPr>
          <w:rFonts w:ascii="Arial" w:eastAsia="Arial" w:hAnsi="Arial" w:cs="Arial"/>
        </w:rPr>
        <w:t>V</w:t>
      </w:r>
      <w:r w:rsidR="00611CAE" w:rsidRPr="32D31B6B">
        <w:rPr>
          <w:rFonts w:ascii="Arial" w:eastAsia="Arial" w:hAnsi="Arial" w:cs="Arial"/>
        </w:rPr>
        <w:t xml:space="preserve"> uliční části vzniknou čtyři komerční prostory </w:t>
      </w:r>
      <w:r w:rsidR="5783A740" w:rsidRPr="32D31B6B">
        <w:rPr>
          <w:rFonts w:ascii="Arial" w:eastAsia="Arial" w:hAnsi="Arial" w:cs="Arial"/>
        </w:rPr>
        <w:t xml:space="preserve">určené pro </w:t>
      </w:r>
      <w:r w:rsidR="23BBC1A2" w:rsidRPr="32D31B6B">
        <w:rPr>
          <w:rFonts w:ascii="Arial" w:eastAsia="Arial" w:hAnsi="Arial" w:cs="Arial"/>
        </w:rPr>
        <w:t xml:space="preserve">obchody a </w:t>
      </w:r>
      <w:r w:rsidR="00611CAE" w:rsidRPr="32D31B6B">
        <w:rPr>
          <w:rFonts w:ascii="Arial" w:eastAsia="Arial" w:hAnsi="Arial" w:cs="Arial"/>
        </w:rPr>
        <w:t xml:space="preserve">služby, které doplní již tak bohatou občanskou vybavenost </w:t>
      </w:r>
      <w:r w:rsidR="413D8F91" w:rsidRPr="32D31B6B">
        <w:rPr>
          <w:rFonts w:ascii="Arial" w:eastAsia="Arial" w:hAnsi="Arial" w:cs="Arial"/>
        </w:rPr>
        <w:t xml:space="preserve">v </w:t>
      </w:r>
      <w:r w:rsidR="00611CAE" w:rsidRPr="32D31B6B">
        <w:rPr>
          <w:rFonts w:ascii="Arial" w:eastAsia="Arial" w:hAnsi="Arial" w:cs="Arial"/>
        </w:rPr>
        <w:t>lokalit</w:t>
      </w:r>
      <w:r w:rsidR="68F1F344" w:rsidRPr="32D31B6B">
        <w:rPr>
          <w:rFonts w:ascii="Arial" w:eastAsia="Arial" w:hAnsi="Arial" w:cs="Arial"/>
        </w:rPr>
        <w:t>ě</w:t>
      </w:r>
      <w:r w:rsidR="00611CAE" w:rsidRPr="32D31B6B">
        <w:rPr>
          <w:rFonts w:ascii="Arial" w:eastAsia="Arial" w:hAnsi="Arial" w:cs="Arial"/>
        </w:rPr>
        <w:t xml:space="preserve">. </w:t>
      </w:r>
      <w:r w:rsidR="00F11190" w:rsidRPr="32D31B6B">
        <w:rPr>
          <w:rFonts w:ascii="Arial" w:eastAsia="Arial" w:hAnsi="Arial" w:cs="Arial"/>
        </w:rPr>
        <w:t>Re</w:t>
      </w:r>
      <w:r w:rsidR="347A8CE6" w:rsidRPr="32D31B6B">
        <w:rPr>
          <w:rFonts w:ascii="Arial" w:eastAsia="Arial" w:hAnsi="Arial" w:cs="Arial"/>
        </w:rPr>
        <w:t>z</w:t>
      </w:r>
      <w:r w:rsidR="00F11190" w:rsidRPr="32D31B6B">
        <w:rPr>
          <w:rFonts w:ascii="Arial" w:eastAsia="Arial" w:hAnsi="Arial" w:cs="Arial"/>
        </w:rPr>
        <w:t xml:space="preserve">identi </w:t>
      </w:r>
      <w:r w:rsidR="27939962" w:rsidRPr="32D31B6B">
        <w:rPr>
          <w:rFonts w:ascii="Arial" w:eastAsia="Arial" w:hAnsi="Arial" w:cs="Arial"/>
        </w:rPr>
        <w:t xml:space="preserve">se </w:t>
      </w:r>
      <w:r w:rsidR="4BFD0CD2" w:rsidRPr="32D31B6B">
        <w:rPr>
          <w:rFonts w:ascii="Arial" w:eastAsia="Arial" w:hAnsi="Arial" w:cs="Arial"/>
        </w:rPr>
        <w:t xml:space="preserve">navíc </w:t>
      </w:r>
      <w:r w:rsidR="27939962" w:rsidRPr="32D31B6B">
        <w:rPr>
          <w:rFonts w:ascii="Arial" w:eastAsia="Arial" w:hAnsi="Arial" w:cs="Arial"/>
        </w:rPr>
        <w:t>moh</w:t>
      </w:r>
      <w:r w:rsidR="00F11190" w:rsidRPr="32D31B6B">
        <w:rPr>
          <w:rFonts w:ascii="Arial" w:eastAsia="Arial" w:hAnsi="Arial" w:cs="Arial"/>
        </w:rPr>
        <w:t>ou</w:t>
      </w:r>
      <w:r w:rsidR="27939962" w:rsidRPr="32D31B6B">
        <w:rPr>
          <w:rFonts w:ascii="Arial" w:eastAsia="Arial" w:hAnsi="Arial" w:cs="Arial"/>
        </w:rPr>
        <w:t xml:space="preserve"> těšit na</w:t>
      </w:r>
      <w:r w:rsidR="00F11190" w:rsidRPr="32D31B6B">
        <w:rPr>
          <w:rFonts w:ascii="Arial" w:eastAsia="Arial" w:hAnsi="Arial" w:cs="Arial"/>
        </w:rPr>
        <w:t xml:space="preserve"> soukromou zahradu ve vnitrobloku, která poskytne příjemný únik od ruchu</w:t>
      </w:r>
      <w:r w:rsidR="00611CAE" w:rsidRPr="32D31B6B">
        <w:rPr>
          <w:rFonts w:ascii="Arial" w:eastAsia="Arial" w:hAnsi="Arial" w:cs="Arial"/>
        </w:rPr>
        <w:t xml:space="preserve"> </w:t>
      </w:r>
      <w:r w:rsidR="5D248925" w:rsidRPr="32D31B6B">
        <w:rPr>
          <w:rFonts w:ascii="Arial" w:eastAsia="Arial" w:hAnsi="Arial" w:cs="Arial"/>
        </w:rPr>
        <w:t xml:space="preserve">velkoměsta </w:t>
      </w:r>
      <w:r w:rsidR="00611CAE" w:rsidRPr="32D31B6B">
        <w:rPr>
          <w:rFonts w:ascii="Arial" w:eastAsia="Arial" w:hAnsi="Arial" w:cs="Arial"/>
        </w:rPr>
        <w:t>a v</w:t>
      </w:r>
      <w:r w:rsidR="447D93AB" w:rsidRPr="32D31B6B">
        <w:rPr>
          <w:rFonts w:ascii="Arial" w:eastAsia="Arial" w:hAnsi="Arial" w:cs="Arial"/>
        </w:rPr>
        <w:t xml:space="preserve">ytvoří </w:t>
      </w:r>
      <w:r w:rsidR="7128C901" w:rsidRPr="32D31B6B">
        <w:rPr>
          <w:rFonts w:ascii="Arial" w:eastAsia="Arial" w:hAnsi="Arial" w:cs="Arial"/>
        </w:rPr>
        <w:t xml:space="preserve">komorní </w:t>
      </w:r>
      <w:r w:rsidR="00611CAE" w:rsidRPr="32D31B6B">
        <w:rPr>
          <w:rFonts w:ascii="Arial" w:eastAsia="Arial" w:hAnsi="Arial" w:cs="Arial"/>
        </w:rPr>
        <w:t>prostor pro relaxaci a sousedské setkávání.</w:t>
      </w:r>
    </w:p>
    <w:p w14:paraId="37BA209D" w14:textId="682CE9F5" w:rsidR="32D31B6B" w:rsidRDefault="32D31B6B" w:rsidP="32D31B6B">
      <w:pPr>
        <w:spacing w:after="0" w:line="276" w:lineRule="auto"/>
        <w:jc w:val="both"/>
        <w:rPr>
          <w:rFonts w:ascii="Arial" w:eastAsia="Arial" w:hAnsi="Arial" w:cs="Arial"/>
        </w:rPr>
      </w:pPr>
    </w:p>
    <w:p w14:paraId="3EE47DA9" w14:textId="2FB34480" w:rsidR="00F11190" w:rsidRPr="00F11190" w:rsidRDefault="00F11190" w:rsidP="32D31B6B">
      <w:pPr>
        <w:spacing w:after="0" w:line="276" w:lineRule="auto"/>
        <w:jc w:val="both"/>
        <w:rPr>
          <w:rFonts w:ascii="Arial" w:eastAsia="Arial" w:hAnsi="Arial" w:cs="Arial"/>
        </w:rPr>
      </w:pPr>
      <w:r w:rsidRPr="32D31B6B">
        <w:rPr>
          <w:rFonts w:ascii="Arial" w:eastAsia="Arial" w:hAnsi="Arial" w:cs="Arial"/>
        </w:rPr>
        <w:lastRenderedPageBreak/>
        <w:t>Lokalita v těsné</w:t>
      </w:r>
      <w:r w:rsidR="156BF1A4" w:rsidRPr="32D31B6B">
        <w:rPr>
          <w:rFonts w:ascii="Arial" w:eastAsia="Arial" w:hAnsi="Arial" w:cs="Arial"/>
        </w:rPr>
        <w:t xml:space="preserve"> blízkosti</w:t>
      </w:r>
      <w:r w:rsidRPr="32D31B6B">
        <w:rPr>
          <w:rFonts w:ascii="Arial" w:eastAsia="Arial" w:hAnsi="Arial" w:cs="Arial"/>
        </w:rPr>
        <w:t xml:space="preserve"> rotundy Nalezení svatého Kříže </w:t>
      </w:r>
      <w:r w:rsidR="304CDEBF" w:rsidRPr="32D31B6B">
        <w:rPr>
          <w:rFonts w:ascii="Arial" w:eastAsia="Arial" w:hAnsi="Arial" w:cs="Arial"/>
        </w:rPr>
        <w:t>je skutečně unikátní</w:t>
      </w:r>
      <w:r w:rsidRPr="32D31B6B">
        <w:rPr>
          <w:rFonts w:ascii="Arial" w:eastAsia="Arial" w:hAnsi="Arial" w:cs="Arial"/>
        </w:rPr>
        <w:t xml:space="preserve">. V pěší vzdálenosti se nachází významné kulturní památky, divadla, galerie </w:t>
      </w:r>
      <w:r w:rsidR="21A86057" w:rsidRPr="32D31B6B">
        <w:rPr>
          <w:rFonts w:ascii="Arial" w:eastAsia="Arial" w:hAnsi="Arial" w:cs="Arial"/>
        </w:rPr>
        <w:t>i</w:t>
      </w:r>
      <w:r w:rsidRPr="32D31B6B">
        <w:rPr>
          <w:rFonts w:ascii="Arial" w:eastAsia="Arial" w:hAnsi="Arial" w:cs="Arial"/>
        </w:rPr>
        <w:t xml:space="preserve"> muzea.</w:t>
      </w:r>
      <w:r w:rsidR="31B35794" w:rsidRPr="32D31B6B">
        <w:rPr>
          <w:rFonts w:ascii="Arial" w:eastAsia="Arial" w:hAnsi="Arial" w:cs="Arial"/>
        </w:rPr>
        <w:t xml:space="preserve"> </w:t>
      </w:r>
      <w:r w:rsidRPr="32D31B6B">
        <w:rPr>
          <w:rFonts w:ascii="Arial" w:eastAsia="Arial" w:hAnsi="Arial" w:cs="Arial"/>
        </w:rPr>
        <w:t>D</w:t>
      </w:r>
      <w:r w:rsidR="56249DE2" w:rsidRPr="32D31B6B">
        <w:rPr>
          <w:rFonts w:ascii="Arial" w:eastAsia="Arial" w:hAnsi="Arial" w:cs="Arial"/>
        </w:rPr>
        <w:t>obrou d</w:t>
      </w:r>
      <w:r w:rsidRPr="32D31B6B">
        <w:rPr>
          <w:rFonts w:ascii="Arial" w:eastAsia="Arial" w:hAnsi="Arial" w:cs="Arial"/>
        </w:rPr>
        <w:t xml:space="preserve">opravní dostupnost zajišťují blízké zastávky tramvají na Smetanově nábřeží a stanice metra Národní třída </w:t>
      </w:r>
      <w:r w:rsidR="2FD73720" w:rsidRPr="32D31B6B">
        <w:rPr>
          <w:rFonts w:ascii="Arial" w:eastAsia="Arial" w:hAnsi="Arial" w:cs="Arial"/>
        </w:rPr>
        <w:t>a</w:t>
      </w:r>
      <w:r w:rsidRPr="32D31B6B">
        <w:rPr>
          <w:rFonts w:ascii="Arial" w:eastAsia="Arial" w:hAnsi="Arial" w:cs="Arial"/>
        </w:rPr>
        <w:t xml:space="preserve"> Staroměstská. </w:t>
      </w:r>
      <w:r w:rsidR="3684C705" w:rsidRPr="32D31B6B">
        <w:rPr>
          <w:rFonts w:ascii="Arial" w:eastAsia="Arial" w:hAnsi="Arial" w:cs="Arial"/>
        </w:rPr>
        <w:t>Nedaleko</w:t>
      </w:r>
      <w:r w:rsidRPr="32D31B6B">
        <w:rPr>
          <w:rFonts w:ascii="Arial" w:eastAsia="Arial" w:hAnsi="Arial" w:cs="Arial"/>
        </w:rPr>
        <w:t xml:space="preserve"> </w:t>
      </w:r>
      <w:r w:rsidR="007C08D4">
        <w:rPr>
          <w:rFonts w:ascii="Arial" w:eastAsia="Arial" w:hAnsi="Arial" w:cs="Arial"/>
        </w:rPr>
        <w:t xml:space="preserve">jsou </w:t>
      </w:r>
      <w:r w:rsidRPr="32D31B6B">
        <w:rPr>
          <w:rFonts w:ascii="Arial" w:eastAsia="Arial" w:hAnsi="Arial" w:cs="Arial"/>
        </w:rPr>
        <w:t>dvě velká obchodní centra s pestrou nabídkou služeb</w:t>
      </w:r>
      <w:r w:rsidR="6272D650" w:rsidRPr="32D31B6B">
        <w:rPr>
          <w:rFonts w:ascii="Arial" w:eastAsia="Arial" w:hAnsi="Arial" w:cs="Arial"/>
        </w:rPr>
        <w:t xml:space="preserve"> a</w:t>
      </w:r>
      <w:r w:rsidR="007C08D4">
        <w:rPr>
          <w:rFonts w:ascii="Arial" w:eastAsia="Arial" w:hAnsi="Arial" w:cs="Arial"/>
        </w:rPr>
        <w:t> </w:t>
      </w:r>
      <w:r w:rsidR="4BCD52D4" w:rsidRPr="32D31B6B">
        <w:rPr>
          <w:rFonts w:ascii="Arial" w:eastAsia="Arial" w:hAnsi="Arial" w:cs="Arial"/>
        </w:rPr>
        <w:t>obchodů</w:t>
      </w:r>
      <w:r w:rsidR="60CA2358" w:rsidRPr="32D31B6B">
        <w:rPr>
          <w:rFonts w:ascii="Arial" w:eastAsia="Arial" w:hAnsi="Arial" w:cs="Arial"/>
        </w:rPr>
        <w:t xml:space="preserve">. Nechybí ani </w:t>
      </w:r>
      <w:r w:rsidR="4BCD52D4" w:rsidRPr="32D31B6B">
        <w:rPr>
          <w:rFonts w:ascii="Arial" w:eastAsia="Arial" w:hAnsi="Arial" w:cs="Arial"/>
        </w:rPr>
        <w:t xml:space="preserve">vzdělávací instituce, kavárny, restaurace </w:t>
      </w:r>
      <w:r w:rsidRPr="32D31B6B">
        <w:rPr>
          <w:rFonts w:ascii="Arial" w:eastAsia="Arial" w:hAnsi="Arial" w:cs="Arial"/>
        </w:rPr>
        <w:t xml:space="preserve">či fitness studia. </w:t>
      </w:r>
      <w:r w:rsidR="2CA6C8E6" w:rsidRPr="32D31B6B">
        <w:rPr>
          <w:rFonts w:ascii="Arial" w:eastAsia="Arial" w:hAnsi="Arial" w:cs="Arial"/>
        </w:rPr>
        <w:t>Malebn</w:t>
      </w:r>
      <w:r w:rsidRPr="32D31B6B">
        <w:rPr>
          <w:rFonts w:ascii="Arial" w:eastAsia="Arial" w:hAnsi="Arial" w:cs="Arial"/>
        </w:rPr>
        <w:t xml:space="preserve">é uličky </w:t>
      </w:r>
      <w:r w:rsidR="11325317" w:rsidRPr="32D31B6B">
        <w:rPr>
          <w:rFonts w:ascii="Arial" w:eastAsia="Arial" w:hAnsi="Arial" w:cs="Arial"/>
        </w:rPr>
        <w:t xml:space="preserve">na </w:t>
      </w:r>
      <w:r w:rsidRPr="32D31B6B">
        <w:rPr>
          <w:rFonts w:ascii="Arial" w:eastAsia="Arial" w:hAnsi="Arial" w:cs="Arial"/>
        </w:rPr>
        <w:t>Staré</w:t>
      </w:r>
      <w:r w:rsidR="1695B223" w:rsidRPr="32D31B6B">
        <w:rPr>
          <w:rFonts w:ascii="Arial" w:eastAsia="Arial" w:hAnsi="Arial" w:cs="Arial"/>
        </w:rPr>
        <w:t xml:space="preserve">m </w:t>
      </w:r>
      <w:r w:rsidRPr="32D31B6B">
        <w:rPr>
          <w:rFonts w:ascii="Arial" w:eastAsia="Arial" w:hAnsi="Arial" w:cs="Arial"/>
        </w:rPr>
        <w:t>Měst</w:t>
      </w:r>
      <w:r w:rsidR="508E10D1" w:rsidRPr="32D31B6B">
        <w:rPr>
          <w:rFonts w:ascii="Arial" w:eastAsia="Arial" w:hAnsi="Arial" w:cs="Arial"/>
        </w:rPr>
        <w:t>ě</w:t>
      </w:r>
      <w:r w:rsidRPr="32D31B6B">
        <w:rPr>
          <w:rFonts w:ascii="Arial" w:eastAsia="Arial" w:hAnsi="Arial" w:cs="Arial"/>
        </w:rPr>
        <w:t xml:space="preserve"> </w:t>
      </w:r>
      <w:r w:rsidR="2B4F5B46" w:rsidRPr="32D31B6B">
        <w:rPr>
          <w:rFonts w:ascii="Arial" w:eastAsia="Arial" w:hAnsi="Arial" w:cs="Arial"/>
        </w:rPr>
        <w:t xml:space="preserve">vybízejí k procházkám a skýtají </w:t>
      </w:r>
      <w:r w:rsidRPr="32D31B6B">
        <w:rPr>
          <w:rFonts w:ascii="Arial" w:eastAsia="Arial" w:hAnsi="Arial" w:cs="Arial"/>
        </w:rPr>
        <w:t xml:space="preserve">romantická zákoutí, která kontrastují s </w:t>
      </w:r>
      <w:r w:rsidR="1DA0B1E1" w:rsidRPr="32D31B6B">
        <w:rPr>
          <w:rFonts w:ascii="Arial" w:eastAsia="Arial" w:hAnsi="Arial" w:cs="Arial"/>
        </w:rPr>
        <w:t>pulzujícím ruchem na hlavních třídách</w:t>
      </w:r>
      <w:r w:rsidRPr="32D31B6B">
        <w:rPr>
          <w:rFonts w:ascii="Arial" w:eastAsia="Arial" w:hAnsi="Arial" w:cs="Arial"/>
        </w:rPr>
        <w:t>.</w:t>
      </w:r>
    </w:p>
    <w:p w14:paraId="7806CCF4" w14:textId="77777777" w:rsidR="006E52E8" w:rsidRPr="006E52E8" w:rsidRDefault="006E52E8" w:rsidP="006E52E8">
      <w:pPr>
        <w:spacing w:after="0" w:line="276" w:lineRule="auto"/>
        <w:jc w:val="both"/>
        <w:rPr>
          <w:rFonts w:ascii="Arial" w:eastAsia="Arial" w:hAnsi="Arial" w:cs="Arial"/>
        </w:rPr>
      </w:pPr>
    </w:p>
    <w:p w14:paraId="6C4D697D" w14:textId="766A1BEA" w:rsidR="006E52E8" w:rsidRDefault="3978D808" w:rsidP="32D31B6B">
      <w:pPr>
        <w:spacing w:after="0" w:line="276" w:lineRule="auto"/>
        <w:jc w:val="both"/>
        <w:rPr>
          <w:rFonts w:ascii="Arial" w:eastAsia="Arial" w:hAnsi="Arial" w:cs="Arial"/>
        </w:rPr>
      </w:pPr>
      <w:r w:rsidRPr="0068330F">
        <w:rPr>
          <w:rFonts w:ascii="Arial" w:eastAsia="Arial" w:hAnsi="Arial" w:cs="Arial"/>
        </w:rPr>
        <w:t xml:space="preserve">Projekt </w:t>
      </w:r>
      <w:r w:rsidR="006E52E8" w:rsidRPr="0068330F">
        <w:rPr>
          <w:rFonts w:ascii="Arial" w:eastAsia="Arial" w:hAnsi="Arial" w:cs="Arial"/>
        </w:rPr>
        <w:t xml:space="preserve">Karolíny Světlé </w:t>
      </w:r>
      <w:r w:rsidR="74CC4393" w:rsidRPr="0068330F">
        <w:rPr>
          <w:rFonts w:ascii="Arial" w:eastAsia="Arial" w:hAnsi="Arial" w:cs="Arial"/>
        </w:rPr>
        <w:t xml:space="preserve">12 a 14 </w:t>
      </w:r>
      <w:r w:rsidR="006E52E8" w:rsidRPr="0068330F">
        <w:rPr>
          <w:rFonts w:ascii="Arial" w:eastAsia="Arial" w:hAnsi="Arial" w:cs="Arial"/>
        </w:rPr>
        <w:t xml:space="preserve">rozšiřuje </w:t>
      </w:r>
      <w:r w:rsidR="05ABC690" w:rsidRPr="0068330F">
        <w:rPr>
          <w:rFonts w:ascii="Arial" w:eastAsia="Arial" w:hAnsi="Arial" w:cs="Arial"/>
        </w:rPr>
        <w:t xml:space="preserve">stávající </w:t>
      </w:r>
      <w:r w:rsidR="006E52E8" w:rsidRPr="0068330F">
        <w:rPr>
          <w:rFonts w:ascii="Arial" w:eastAsia="Arial" w:hAnsi="Arial" w:cs="Arial"/>
        </w:rPr>
        <w:t xml:space="preserve">portfolio společnosti v hlavním městě. Značka HOME by Zeitgeist </w:t>
      </w:r>
      <w:r w:rsidR="4B093C97" w:rsidRPr="0068330F">
        <w:rPr>
          <w:rFonts w:ascii="Arial" w:eastAsia="Arial" w:hAnsi="Arial" w:cs="Arial"/>
        </w:rPr>
        <w:t xml:space="preserve">v současnosti </w:t>
      </w:r>
      <w:r w:rsidR="006E52E8" w:rsidRPr="0068330F">
        <w:rPr>
          <w:rFonts w:ascii="Arial" w:eastAsia="Arial" w:hAnsi="Arial" w:cs="Arial"/>
        </w:rPr>
        <w:t xml:space="preserve">zastřešuje </w:t>
      </w:r>
      <w:r w:rsidR="0068330F" w:rsidRPr="0068330F">
        <w:rPr>
          <w:rFonts w:ascii="Arial" w:eastAsia="Arial" w:hAnsi="Arial" w:cs="Arial"/>
        </w:rPr>
        <w:t>15 </w:t>
      </w:r>
      <w:r w:rsidR="4E58614B" w:rsidRPr="0068330F">
        <w:rPr>
          <w:rFonts w:ascii="Arial" w:eastAsia="Arial" w:hAnsi="Arial" w:cs="Arial"/>
        </w:rPr>
        <w:t>nájemních rezidencí</w:t>
      </w:r>
      <w:r w:rsidR="006E52E8" w:rsidRPr="0068330F">
        <w:rPr>
          <w:rFonts w:ascii="Arial" w:eastAsia="Arial" w:hAnsi="Arial" w:cs="Arial"/>
        </w:rPr>
        <w:t xml:space="preserve"> napříč Prahou</w:t>
      </w:r>
      <w:r w:rsidR="3EEA8EEE" w:rsidRPr="0068330F">
        <w:rPr>
          <w:rFonts w:ascii="Arial" w:eastAsia="Arial" w:hAnsi="Arial" w:cs="Arial"/>
        </w:rPr>
        <w:t xml:space="preserve"> s</w:t>
      </w:r>
      <w:r w:rsidR="007C744C" w:rsidRPr="0068330F">
        <w:rPr>
          <w:rFonts w:ascii="Arial" w:eastAsia="Arial" w:hAnsi="Arial" w:cs="Arial"/>
        </w:rPr>
        <w:t> </w:t>
      </w:r>
      <w:r w:rsidR="3EEA8EEE" w:rsidRPr="0068330F">
        <w:rPr>
          <w:rFonts w:ascii="Arial" w:eastAsia="Arial" w:hAnsi="Arial" w:cs="Arial"/>
        </w:rPr>
        <w:t xml:space="preserve">více než </w:t>
      </w:r>
      <w:r w:rsidR="0068330F" w:rsidRPr="0068330F">
        <w:rPr>
          <w:rFonts w:ascii="Arial" w:eastAsia="Arial" w:hAnsi="Arial" w:cs="Arial"/>
        </w:rPr>
        <w:t>500</w:t>
      </w:r>
      <w:r w:rsidR="3EEA8EEE" w:rsidRPr="0068330F">
        <w:rPr>
          <w:rFonts w:ascii="Arial" w:eastAsia="Arial" w:hAnsi="Arial" w:cs="Arial"/>
        </w:rPr>
        <w:t xml:space="preserve"> byty, </w:t>
      </w:r>
      <w:r w:rsidR="3EEA8EEE" w:rsidRPr="32D31B6B">
        <w:rPr>
          <w:rFonts w:ascii="Arial" w:eastAsia="Arial" w:hAnsi="Arial" w:cs="Arial"/>
        </w:rPr>
        <w:t xml:space="preserve">a to </w:t>
      </w:r>
      <w:r w:rsidR="006E52E8" w:rsidRPr="32D31B6B">
        <w:rPr>
          <w:rFonts w:ascii="Arial" w:eastAsia="Arial" w:hAnsi="Arial" w:cs="Arial"/>
        </w:rPr>
        <w:t xml:space="preserve">od historického centra až po </w:t>
      </w:r>
      <w:r w:rsidR="58E7B286" w:rsidRPr="32D31B6B">
        <w:rPr>
          <w:rFonts w:ascii="Arial" w:eastAsia="Arial" w:hAnsi="Arial" w:cs="Arial"/>
        </w:rPr>
        <w:t xml:space="preserve">nové </w:t>
      </w:r>
      <w:r w:rsidR="006E52E8" w:rsidRPr="32D31B6B">
        <w:rPr>
          <w:rFonts w:ascii="Arial" w:eastAsia="Arial" w:hAnsi="Arial" w:cs="Arial"/>
        </w:rPr>
        <w:t xml:space="preserve">moderní čtvrti. Zeitgeist Asset Management </w:t>
      </w:r>
      <w:r w:rsidR="66B822D7" w:rsidRPr="32D31B6B">
        <w:rPr>
          <w:rFonts w:ascii="Arial" w:eastAsia="Arial" w:hAnsi="Arial" w:cs="Arial"/>
        </w:rPr>
        <w:t>díky tomu</w:t>
      </w:r>
      <w:r w:rsidR="006E52E8" w:rsidRPr="32D31B6B">
        <w:rPr>
          <w:rFonts w:ascii="Arial" w:eastAsia="Arial" w:hAnsi="Arial" w:cs="Arial"/>
        </w:rPr>
        <w:t xml:space="preserve"> potvrzuje svou pozici významného</w:t>
      </w:r>
      <w:r w:rsidR="29B68741" w:rsidRPr="32D31B6B">
        <w:rPr>
          <w:rFonts w:ascii="Arial" w:eastAsia="Arial" w:hAnsi="Arial" w:cs="Arial"/>
        </w:rPr>
        <w:t xml:space="preserve"> </w:t>
      </w:r>
      <w:r w:rsidR="3F849E95" w:rsidRPr="32D31B6B">
        <w:rPr>
          <w:rFonts w:ascii="Arial" w:eastAsia="Arial" w:hAnsi="Arial" w:cs="Arial"/>
        </w:rPr>
        <w:t>institucionálního poskytovatele</w:t>
      </w:r>
      <w:r w:rsidR="006E52E8" w:rsidRPr="32D31B6B">
        <w:rPr>
          <w:rFonts w:ascii="Arial" w:eastAsia="Arial" w:hAnsi="Arial" w:cs="Arial"/>
        </w:rPr>
        <w:t xml:space="preserve"> nájemního bydlení</w:t>
      </w:r>
      <w:r w:rsidR="24A73577" w:rsidRPr="32D31B6B">
        <w:rPr>
          <w:rFonts w:ascii="Arial" w:eastAsia="Arial" w:hAnsi="Arial" w:cs="Arial"/>
        </w:rPr>
        <w:t xml:space="preserve"> v metropoli</w:t>
      </w:r>
      <w:r w:rsidR="006E52E8" w:rsidRPr="32D31B6B">
        <w:rPr>
          <w:rFonts w:ascii="Arial" w:eastAsia="Arial" w:hAnsi="Arial" w:cs="Arial"/>
        </w:rPr>
        <w:t>.</w:t>
      </w:r>
    </w:p>
    <w:p w14:paraId="2F63D3AF" w14:textId="77777777" w:rsidR="006E52E8" w:rsidRDefault="006E52E8" w:rsidP="006E52E8">
      <w:pPr>
        <w:spacing w:after="0" w:line="300" w:lineRule="atLeast"/>
        <w:jc w:val="center"/>
        <w:rPr>
          <w:rFonts w:ascii="Arial" w:eastAsia="Arial" w:hAnsi="Arial" w:cs="Arial"/>
        </w:rPr>
      </w:pPr>
    </w:p>
    <w:p w14:paraId="507F96D5" w14:textId="403467A4" w:rsidR="00216FEC" w:rsidRDefault="006E52E8" w:rsidP="006E52E8">
      <w:pPr>
        <w:spacing w:after="0" w:line="300" w:lineRule="atLeast"/>
        <w:jc w:val="center"/>
        <w:rPr>
          <w:rFonts w:ascii="Arial" w:eastAsia="Calibri" w:hAnsi="Arial" w:cs="Arial"/>
        </w:rPr>
      </w:pPr>
      <w:r>
        <w:t xml:space="preserve"> </w:t>
      </w:r>
      <w:hyperlink r:id="rId12" w:history="1">
        <w:r w:rsidRPr="008D28E2">
          <w:rPr>
            <w:rStyle w:val="Hypertextovodkaz"/>
            <w:rFonts w:ascii="Arial" w:eastAsia="Calibri" w:hAnsi="Arial" w:cs="Arial"/>
          </w:rPr>
          <w:t>https://cz.home.re/</w:t>
        </w:r>
      </w:hyperlink>
      <w:r>
        <w:rPr>
          <w:rFonts w:ascii="Arial" w:eastAsia="Calibri" w:hAnsi="Arial" w:cs="Arial"/>
        </w:rPr>
        <w:t xml:space="preserve"> </w:t>
      </w:r>
    </w:p>
    <w:p w14:paraId="3BAE9BE8" w14:textId="5572E119" w:rsidR="004C2C04" w:rsidRPr="00BA13DA" w:rsidRDefault="00216FEC" w:rsidP="00216FEC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br/>
      </w:r>
      <w:r w:rsidR="004C2C04" w:rsidRPr="496EB452">
        <w:rPr>
          <w:rFonts w:ascii="Arial" w:hAnsi="Arial" w:cs="Arial"/>
          <w:b/>
          <w:bCs/>
          <w:sz w:val="20"/>
          <w:szCs w:val="20"/>
        </w:rPr>
        <w:t>O společnosti Zeitgeist Asset Management</w:t>
      </w:r>
    </w:p>
    <w:p w14:paraId="349FE867" w14:textId="3EF2B493" w:rsidR="008C75AD" w:rsidRDefault="3A569CCA" w:rsidP="496EB452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496EB452">
        <w:rPr>
          <w:rFonts w:ascii="Arial" w:hAnsi="Arial" w:cs="Arial"/>
          <w:i/>
          <w:iCs/>
          <w:sz w:val="20"/>
          <w:szCs w:val="20"/>
        </w:rPr>
        <w:t>Zeitgeist Asset Management se zabývá developerskou činností a spr</w:t>
      </w:r>
      <w:r w:rsidR="00EE6768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477287" w:rsidRPr="0068330F">
        <w:rPr>
          <w:rFonts w:ascii="Arial" w:hAnsi="Arial" w:cs="Arial"/>
          <w:i/>
          <w:iCs/>
          <w:sz w:val="20"/>
          <w:szCs w:val="20"/>
        </w:rPr>
        <w:t>1</w:t>
      </w:r>
      <w:r w:rsidR="00112887" w:rsidRPr="0068330F">
        <w:rPr>
          <w:rFonts w:ascii="Arial" w:hAnsi="Arial" w:cs="Arial"/>
          <w:i/>
          <w:iCs/>
          <w:sz w:val="20"/>
          <w:szCs w:val="20"/>
        </w:rPr>
        <w:t>.2</w:t>
      </w:r>
      <w:r w:rsidR="00477287" w:rsidRPr="0068330F">
        <w:rPr>
          <w:rFonts w:ascii="Arial" w:hAnsi="Arial" w:cs="Arial"/>
          <w:i/>
          <w:iCs/>
          <w:sz w:val="20"/>
          <w:szCs w:val="20"/>
        </w:rPr>
        <w:t xml:space="preserve"> mld</w:t>
      </w:r>
      <w:r w:rsidR="00EE1D8C" w:rsidRPr="0068330F">
        <w:rPr>
          <w:rFonts w:ascii="Arial" w:hAnsi="Arial" w:cs="Arial"/>
          <w:i/>
          <w:iCs/>
          <w:sz w:val="20"/>
          <w:szCs w:val="20"/>
        </w:rPr>
        <w:t>.</w:t>
      </w:r>
      <w:r w:rsidRPr="0068330F">
        <w:rPr>
          <w:rFonts w:ascii="Arial" w:hAnsi="Arial" w:cs="Arial"/>
          <w:i/>
          <w:iCs/>
          <w:sz w:val="20"/>
          <w:szCs w:val="20"/>
        </w:rPr>
        <w:t xml:space="preserve"> </w:t>
      </w:r>
      <w:r w:rsidRPr="496EB452">
        <w:rPr>
          <w:rFonts w:ascii="Arial" w:hAnsi="Arial" w:cs="Arial"/>
          <w:i/>
          <w:iCs/>
          <w:sz w:val="20"/>
          <w:szCs w:val="20"/>
        </w:rPr>
        <w:t>eur a působí v České republice, Polsku, Maďarsku, Německu a Itálii. Více informací o společnosti naleznete na</w:t>
      </w:r>
      <w:r w:rsidR="00107DF4">
        <w:rPr>
          <w:rFonts w:ascii="Arial" w:hAnsi="Arial" w:cs="Arial"/>
          <w:i/>
          <w:iCs/>
          <w:sz w:val="20"/>
          <w:szCs w:val="20"/>
        </w:rPr>
        <w:t> </w:t>
      </w:r>
      <w:hyperlink r:id="rId13">
        <w:r w:rsidRPr="496EB45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496EB452">
        <w:rPr>
          <w:rFonts w:ascii="Arial" w:hAnsi="Arial" w:cs="Arial"/>
          <w:i/>
          <w:iCs/>
          <w:sz w:val="20"/>
          <w:szCs w:val="20"/>
        </w:rPr>
        <w:t>.</w:t>
      </w:r>
    </w:p>
    <w:p w14:paraId="01971DB3" w14:textId="77777777" w:rsidR="00034475" w:rsidRDefault="00034475" w:rsidP="0045580D">
      <w:pPr>
        <w:suppressAutoHyphens w:val="0"/>
        <w:spacing w:after="0" w:line="320" w:lineRule="atLeast"/>
        <w:textAlignment w:val="auto"/>
      </w:pPr>
    </w:p>
    <w:p w14:paraId="75A37814" w14:textId="33241EC5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4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6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>Managing Director</w:t>
      </w:r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7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8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8C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955F" w14:textId="77777777" w:rsidR="0008272A" w:rsidRDefault="0008272A" w:rsidP="00BD62E2">
      <w:pPr>
        <w:spacing w:after="0" w:line="240" w:lineRule="auto"/>
      </w:pPr>
      <w:r>
        <w:separator/>
      </w:r>
    </w:p>
  </w:endnote>
  <w:endnote w:type="continuationSeparator" w:id="0">
    <w:p w14:paraId="6358C6AA" w14:textId="77777777" w:rsidR="0008272A" w:rsidRDefault="0008272A" w:rsidP="00BD62E2">
      <w:pPr>
        <w:spacing w:after="0" w:line="240" w:lineRule="auto"/>
      </w:pPr>
      <w:r>
        <w:continuationSeparator/>
      </w:r>
    </w:p>
  </w:endnote>
  <w:endnote w:type="continuationNotice" w:id="1">
    <w:p w14:paraId="7279203E" w14:textId="77777777" w:rsidR="0008272A" w:rsidRDefault="000827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E858" w14:textId="77777777" w:rsidR="0008272A" w:rsidRDefault="0008272A" w:rsidP="00BD62E2">
      <w:pPr>
        <w:spacing w:after="0" w:line="240" w:lineRule="auto"/>
      </w:pPr>
      <w:r>
        <w:separator/>
      </w:r>
    </w:p>
  </w:footnote>
  <w:footnote w:type="continuationSeparator" w:id="0">
    <w:p w14:paraId="1B479398" w14:textId="77777777" w:rsidR="0008272A" w:rsidRDefault="0008272A" w:rsidP="00BD62E2">
      <w:pPr>
        <w:spacing w:after="0" w:line="240" w:lineRule="auto"/>
      </w:pPr>
      <w:r>
        <w:continuationSeparator/>
      </w:r>
    </w:p>
  </w:footnote>
  <w:footnote w:type="continuationNotice" w:id="1">
    <w:p w14:paraId="2E7DD1B2" w14:textId="77777777" w:rsidR="0008272A" w:rsidRDefault="000827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454">
    <w:abstractNumId w:val="5"/>
  </w:num>
  <w:num w:numId="2" w16cid:durableId="529687512">
    <w:abstractNumId w:val="0"/>
  </w:num>
  <w:num w:numId="3" w16cid:durableId="16860138">
    <w:abstractNumId w:val="4"/>
  </w:num>
  <w:num w:numId="4" w16cid:durableId="2071609951">
    <w:abstractNumId w:val="3"/>
  </w:num>
  <w:num w:numId="5" w16cid:durableId="1013340355">
    <w:abstractNumId w:val="2"/>
  </w:num>
  <w:num w:numId="6" w16cid:durableId="18514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30BE8"/>
    <w:rsid w:val="00033865"/>
    <w:rsid w:val="00034475"/>
    <w:rsid w:val="00043399"/>
    <w:rsid w:val="000435B6"/>
    <w:rsid w:val="00054584"/>
    <w:rsid w:val="000606BA"/>
    <w:rsid w:val="0007019A"/>
    <w:rsid w:val="0007581B"/>
    <w:rsid w:val="000760B8"/>
    <w:rsid w:val="00076A8B"/>
    <w:rsid w:val="0008272A"/>
    <w:rsid w:val="000844B2"/>
    <w:rsid w:val="0008666E"/>
    <w:rsid w:val="00092920"/>
    <w:rsid w:val="00093D25"/>
    <w:rsid w:val="000A0296"/>
    <w:rsid w:val="000A0A88"/>
    <w:rsid w:val="000A5EC2"/>
    <w:rsid w:val="000A6C12"/>
    <w:rsid w:val="000B01D5"/>
    <w:rsid w:val="000C0672"/>
    <w:rsid w:val="000C2CC5"/>
    <w:rsid w:val="000C2F7C"/>
    <w:rsid w:val="000C7CD0"/>
    <w:rsid w:val="000D40C9"/>
    <w:rsid w:val="000D5D4E"/>
    <w:rsid w:val="000D7903"/>
    <w:rsid w:val="000E3F28"/>
    <w:rsid w:val="000E47B6"/>
    <w:rsid w:val="000E5846"/>
    <w:rsid w:val="000F30AE"/>
    <w:rsid w:val="00102452"/>
    <w:rsid w:val="001026A8"/>
    <w:rsid w:val="001026D1"/>
    <w:rsid w:val="00107DF4"/>
    <w:rsid w:val="00110F10"/>
    <w:rsid w:val="00112887"/>
    <w:rsid w:val="00114283"/>
    <w:rsid w:val="001151B8"/>
    <w:rsid w:val="001213C6"/>
    <w:rsid w:val="00126F0A"/>
    <w:rsid w:val="00127544"/>
    <w:rsid w:val="001337C2"/>
    <w:rsid w:val="00134AD6"/>
    <w:rsid w:val="00142E29"/>
    <w:rsid w:val="0014482A"/>
    <w:rsid w:val="00145088"/>
    <w:rsid w:val="001452C9"/>
    <w:rsid w:val="0015369C"/>
    <w:rsid w:val="00153EE4"/>
    <w:rsid w:val="00156A23"/>
    <w:rsid w:val="001611AE"/>
    <w:rsid w:val="00162E07"/>
    <w:rsid w:val="00162EFC"/>
    <w:rsid w:val="00167277"/>
    <w:rsid w:val="001708BB"/>
    <w:rsid w:val="00171739"/>
    <w:rsid w:val="001746FC"/>
    <w:rsid w:val="001750E4"/>
    <w:rsid w:val="0017741B"/>
    <w:rsid w:val="0017781D"/>
    <w:rsid w:val="001837AB"/>
    <w:rsid w:val="00193A06"/>
    <w:rsid w:val="00197DD3"/>
    <w:rsid w:val="001A0F94"/>
    <w:rsid w:val="001A34C4"/>
    <w:rsid w:val="001B4B5E"/>
    <w:rsid w:val="001B522A"/>
    <w:rsid w:val="001B58AF"/>
    <w:rsid w:val="001C21EC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2043F2"/>
    <w:rsid w:val="0020E27C"/>
    <w:rsid w:val="00216FEC"/>
    <w:rsid w:val="00220405"/>
    <w:rsid w:val="00221496"/>
    <w:rsid w:val="00231E61"/>
    <w:rsid w:val="002355DD"/>
    <w:rsid w:val="00241BF6"/>
    <w:rsid w:val="002422FC"/>
    <w:rsid w:val="00245D8A"/>
    <w:rsid w:val="00252488"/>
    <w:rsid w:val="002562CB"/>
    <w:rsid w:val="00264C62"/>
    <w:rsid w:val="00266A2A"/>
    <w:rsid w:val="00266D13"/>
    <w:rsid w:val="0028050C"/>
    <w:rsid w:val="00293465"/>
    <w:rsid w:val="0029372F"/>
    <w:rsid w:val="002939E2"/>
    <w:rsid w:val="00294131"/>
    <w:rsid w:val="00296F6A"/>
    <w:rsid w:val="002A0F25"/>
    <w:rsid w:val="002A3A92"/>
    <w:rsid w:val="002A6F49"/>
    <w:rsid w:val="002B1B1B"/>
    <w:rsid w:val="002B2784"/>
    <w:rsid w:val="002C2B30"/>
    <w:rsid w:val="002C2BE5"/>
    <w:rsid w:val="002C4F28"/>
    <w:rsid w:val="002D27FD"/>
    <w:rsid w:val="002D5B16"/>
    <w:rsid w:val="002D5CE4"/>
    <w:rsid w:val="002D6389"/>
    <w:rsid w:val="002E2D6F"/>
    <w:rsid w:val="002E453E"/>
    <w:rsid w:val="002F334D"/>
    <w:rsid w:val="00300629"/>
    <w:rsid w:val="00302921"/>
    <w:rsid w:val="003047E2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E51"/>
    <w:rsid w:val="00324F56"/>
    <w:rsid w:val="00326802"/>
    <w:rsid w:val="00332131"/>
    <w:rsid w:val="00342F37"/>
    <w:rsid w:val="00354507"/>
    <w:rsid w:val="0035768B"/>
    <w:rsid w:val="003633F7"/>
    <w:rsid w:val="003746A9"/>
    <w:rsid w:val="0037642A"/>
    <w:rsid w:val="00377D97"/>
    <w:rsid w:val="003852FD"/>
    <w:rsid w:val="00385469"/>
    <w:rsid w:val="00395F60"/>
    <w:rsid w:val="003A3473"/>
    <w:rsid w:val="003B3096"/>
    <w:rsid w:val="003C428C"/>
    <w:rsid w:val="003D76C1"/>
    <w:rsid w:val="003E0D85"/>
    <w:rsid w:val="003E4741"/>
    <w:rsid w:val="003F3D53"/>
    <w:rsid w:val="003F4640"/>
    <w:rsid w:val="004000CD"/>
    <w:rsid w:val="004103F9"/>
    <w:rsid w:val="0041093C"/>
    <w:rsid w:val="00411E00"/>
    <w:rsid w:val="00412936"/>
    <w:rsid w:val="004136B5"/>
    <w:rsid w:val="00415FD1"/>
    <w:rsid w:val="00417BC8"/>
    <w:rsid w:val="00434FBE"/>
    <w:rsid w:val="00442387"/>
    <w:rsid w:val="00447D54"/>
    <w:rsid w:val="00452A3E"/>
    <w:rsid w:val="00452D41"/>
    <w:rsid w:val="00454638"/>
    <w:rsid w:val="0045580D"/>
    <w:rsid w:val="00460CCB"/>
    <w:rsid w:val="00474AC3"/>
    <w:rsid w:val="00477287"/>
    <w:rsid w:val="004777CA"/>
    <w:rsid w:val="00482CC1"/>
    <w:rsid w:val="004852C7"/>
    <w:rsid w:val="00494907"/>
    <w:rsid w:val="00495260"/>
    <w:rsid w:val="004A40FB"/>
    <w:rsid w:val="004B07F9"/>
    <w:rsid w:val="004B108A"/>
    <w:rsid w:val="004B1642"/>
    <w:rsid w:val="004B57DD"/>
    <w:rsid w:val="004C03C9"/>
    <w:rsid w:val="004C127A"/>
    <w:rsid w:val="004C2C04"/>
    <w:rsid w:val="004C6944"/>
    <w:rsid w:val="004D595B"/>
    <w:rsid w:val="004E0360"/>
    <w:rsid w:val="004E2C33"/>
    <w:rsid w:val="004E486D"/>
    <w:rsid w:val="004E73F0"/>
    <w:rsid w:val="004F3913"/>
    <w:rsid w:val="004F6F47"/>
    <w:rsid w:val="00510260"/>
    <w:rsid w:val="00517263"/>
    <w:rsid w:val="00521256"/>
    <w:rsid w:val="0052639E"/>
    <w:rsid w:val="00530EA7"/>
    <w:rsid w:val="005310C0"/>
    <w:rsid w:val="00531F6A"/>
    <w:rsid w:val="00544445"/>
    <w:rsid w:val="00552FCD"/>
    <w:rsid w:val="005651DF"/>
    <w:rsid w:val="0056610D"/>
    <w:rsid w:val="00567572"/>
    <w:rsid w:val="005836D3"/>
    <w:rsid w:val="00584122"/>
    <w:rsid w:val="00584614"/>
    <w:rsid w:val="0058584D"/>
    <w:rsid w:val="00590A5A"/>
    <w:rsid w:val="005928C3"/>
    <w:rsid w:val="00594C7A"/>
    <w:rsid w:val="005A43CA"/>
    <w:rsid w:val="005B004F"/>
    <w:rsid w:val="005B0EC6"/>
    <w:rsid w:val="005B0FC7"/>
    <w:rsid w:val="005B2462"/>
    <w:rsid w:val="005B2E9D"/>
    <w:rsid w:val="005B3B03"/>
    <w:rsid w:val="005B5E00"/>
    <w:rsid w:val="005B7315"/>
    <w:rsid w:val="005B76A3"/>
    <w:rsid w:val="005C022C"/>
    <w:rsid w:val="005C2393"/>
    <w:rsid w:val="005C5154"/>
    <w:rsid w:val="005C7B4A"/>
    <w:rsid w:val="005D00D9"/>
    <w:rsid w:val="005D7452"/>
    <w:rsid w:val="005E0EAF"/>
    <w:rsid w:val="005E53E5"/>
    <w:rsid w:val="0060251F"/>
    <w:rsid w:val="00605B9E"/>
    <w:rsid w:val="0061087F"/>
    <w:rsid w:val="00611CAE"/>
    <w:rsid w:val="006125EE"/>
    <w:rsid w:val="00625231"/>
    <w:rsid w:val="006262F2"/>
    <w:rsid w:val="00626C32"/>
    <w:rsid w:val="006322EB"/>
    <w:rsid w:val="0063460F"/>
    <w:rsid w:val="006418D7"/>
    <w:rsid w:val="006611D3"/>
    <w:rsid w:val="00675BC1"/>
    <w:rsid w:val="0067696F"/>
    <w:rsid w:val="006769E3"/>
    <w:rsid w:val="006776D5"/>
    <w:rsid w:val="0068330F"/>
    <w:rsid w:val="0068591F"/>
    <w:rsid w:val="00692DBF"/>
    <w:rsid w:val="006A4781"/>
    <w:rsid w:val="006A4DF7"/>
    <w:rsid w:val="006B129F"/>
    <w:rsid w:val="006C279C"/>
    <w:rsid w:val="006C5CD8"/>
    <w:rsid w:val="006C6DC9"/>
    <w:rsid w:val="006D495C"/>
    <w:rsid w:val="006D4BCF"/>
    <w:rsid w:val="006E4081"/>
    <w:rsid w:val="006E52E8"/>
    <w:rsid w:val="006E5675"/>
    <w:rsid w:val="00705037"/>
    <w:rsid w:val="007204C2"/>
    <w:rsid w:val="00722A51"/>
    <w:rsid w:val="0072414C"/>
    <w:rsid w:val="00724805"/>
    <w:rsid w:val="00725121"/>
    <w:rsid w:val="007316B7"/>
    <w:rsid w:val="00735513"/>
    <w:rsid w:val="00735A35"/>
    <w:rsid w:val="00737E64"/>
    <w:rsid w:val="00745A87"/>
    <w:rsid w:val="00755BD2"/>
    <w:rsid w:val="00756C4A"/>
    <w:rsid w:val="00757643"/>
    <w:rsid w:val="007606C4"/>
    <w:rsid w:val="00762677"/>
    <w:rsid w:val="00763FCA"/>
    <w:rsid w:val="00764266"/>
    <w:rsid w:val="007646D0"/>
    <w:rsid w:val="0077409F"/>
    <w:rsid w:val="00775CFB"/>
    <w:rsid w:val="007769A5"/>
    <w:rsid w:val="00777FFE"/>
    <w:rsid w:val="00783D8D"/>
    <w:rsid w:val="0078C46F"/>
    <w:rsid w:val="00797BE1"/>
    <w:rsid w:val="00797DF7"/>
    <w:rsid w:val="007A4CBA"/>
    <w:rsid w:val="007A70B5"/>
    <w:rsid w:val="007B0CAA"/>
    <w:rsid w:val="007B23C2"/>
    <w:rsid w:val="007B2CDB"/>
    <w:rsid w:val="007C0838"/>
    <w:rsid w:val="007C08D4"/>
    <w:rsid w:val="007C64DB"/>
    <w:rsid w:val="007C744C"/>
    <w:rsid w:val="007E020E"/>
    <w:rsid w:val="007E5421"/>
    <w:rsid w:val="007F1301"/>
    <w:rsid w:val="007F1F94"/>
    <w:rsid w:val="00803C50"/>
    <w:rsid w:val="0081497D"/>
    <w:rsid w:val="00823AB1"/>
    <w:rsid w:val="00824890"/>
    <w:rsid w:val="00831B79"/>
    <w:rsid w:val="00832B17"/>
    <w:rsid w:val="00834135"/>
    <w:rsid w:val="00834229"/>
    <w:rsid w:val="008414E6"/>
    <w:rsid w:val="00841DE6"/>
    <w:rsid w:val="00852F56"/>
    <w:rsid w:val="00856381"/>
    <w:rsid w:val="00865A63"/>
    <w:rsid w:val="008661A4"/>
    <w:rsid w:val="008718FF"/>
    <w:rsid w:val="00872E86"/>
    <w:rsid w:val="00875FA4"/>
    <w:rsid w:val="008850F1"/>
    <w:rsid w:val="0088521D"/>
    <w:rsid w:val="00891CC3"/>
    <w:rsid w:val="008B64BD"/>
    <w:rsid w:val="008C09AB"/>
    <w:rsid w:val="008C75AD"/>
    <w:rsid w:val="008D139E"/>
    <w:rsid w:val="008D32CE"/>
    <w:rsid w:val="008D568F"/>
    <w:rsid w:val="008D7484"/>
    <w:rsid w:val="008E3B7C"/>
    <w:rsid w:val="008F057D"/>
    <w:rsid w:val="009058AF"/>
    <w:rsid w:val="00906A28"/>
    <w:rsid w:val="00906A3B"/>
    <w:rsid w:val="009145E7"/>
    <w:rsid w:val="0091621F"/>
    <w:rsid w:val="0091EB1E"/>
    <w:rsid w:val="00926A58"/>
    <w:rsid w:val="00937DCC"/>
    <w:rsid w:val="0093B767"/>
    <w:rsid w:val="009404F2"/>
    <w:rsid w:val="00941296"/>
    <w:rsid w:val="00941492"/>
    <w:rsid w:val="009424EC"/>
    <w:rsid w:val="00942780"/>
    <w:rsid w:val="009457BE"/>
    <w:rsid w:val="00956FA9"/>
    <w:rsid w:val="00960FC5"/>
    <w:rsid w:val="0096410A"/>
    <w:rsid w:val="00967A32"/>
    <w:rsid w:val="00973BE5"/>
    <w:rsid w:val="009824EB"/>
    <w:rsid w:val="00984707"/>
    <w:rsid w:val="009942EA"/>
    <w:rsid w:val="009A3045"/>
    <w:rsid w:val="009A5700"/>
    <w:rsid w:val="009B5F5E"/>
    <w:rsid w:val="009B6C8D"/>
    <w:rsid w:val="009B6CEF"/>
    <w:rsid w:val="009C572F"/>
    <w:rsid w:val="009C6276"/>
    <w:rsid w:val="009D004F"/>
    <w:rsid w:val="009D228E"/>
    <w:rsid w:val="009D2468"/>
    <w:rsid w:val="009D6A05"/>
    <w:rsid w:val="009E3530"/>
    <w:rsid w:val="009E75F5"/>
    <w:rsid w:val="00A00452"/>
    <w:rsid w:val="00A01909"/>
    <w:rsid w:val="00A12364"/>
    <w:rsid w:val="00A13CFC"/>
    <w:rsid w:val="00A1596C"/>
    <w:rsid w:val="00A22555"/>
    <w:rsid w:val="00A245BD"/>
    <w:rsid w:val="00A247EF"/>
    <w:rsid w:val="00A2609A"/>
    <w:rsid w:val="00A34657"/>
    <w:rsid w:val="00A37D1F"/>
    <w:rsid w:val="00A409C8"/>
    <w:rsid w:val="00A464BB"/>
    <w:rsid w:val="00A551A2"/>
    <w:rsid w:val="00A624E9"/>
    <w:rsid w:val="00A63759"/>
    <w:rsid w:val="00A651C1"/>
    <w:rsid w:val="00A677AC"/>
    <w:rsid w:val="00A753D0"/>
    <w:rsid w:val="00A97DA5"/>
    <w:rsid w:val="00AA017C"/>
    <w:rsid w:val="00AA16D2"/>
    <w:rsid w:val="00AA182E"/>
    <w:rsid w:val="00AB1635"/>
    <w:rsid w:val="00AB33E0"/>
    <w:rsid w:val="00AC2FF5"/>
    <w:rsid w:val="00AC7A42"/>
    <w:rsid w:val="00AD07F0"/>
    <w:rsid w:val="00AD15F9"/>
    <w:rsid w:val="00AD7166"/>
    <w:rsid w:val="00AE11BE"/>
    <w:rsid w:val="00AE6A3C"/>
    <w:rsid w:val="00AE6B0A"/>
    <w:rsid w:val="00AE7E81"/>
    <w:rsid w:val="00AF0EBF"/>
    <w:rsid w:val="00AF5B0A"/>
    <w:rsid w:val="00B01C3C"/>
    <w:rsid w:val="00B05211"/>
    <w:rsid w:val="00B16C3B"/>
    <w:rsid w:val="00B17FD1"/>
    <w:rsid w:val="00B223AA"/>
    <w:rsid w:val="00B22887"/>
    <w:rsid w:val="00B25750"/>
    <w:rsid w:val="00B260DB"/>
    <w:rsid w:val="00B273E7"/>
    <w:rsid w:val="00B330AF"/>
    <w:rsid w:val="00B36C67"/>
    <w:rsid w:val="00B37AA4"/>
    <w:rsid w:val="00B5198F"/>
    <w:rsid w:val="00B53A1B"/>
    <w:rsid w:val="00B547DE"/>
    <w:rsid w:val="00B56117"/>
    <w:rsid w:val="00B61390"/>
    <w:rsid w:val="00B61C5C"/>
    <w:rsid w:val="00B62CD1"/>
    <w:rsid w:val="00B62EFC"/>
    <w:rsid w:val="00B6316D"/>
    <w:rsid w:val="00B63BAA"/>
    <w:rsid w:val="00B6772A"/>
    <w:rsid w:val="00B7623C"/>
    <w:rsid w:val="00B85CD1"/>
    <w:rsid w:val="00B93FDB"/>
    <w:rsid w:val="00B94A78"/>
    <w:rsid w:val="00B97822"/>
    <w:rsid w:val="00BAFE05"/>
    <w:rsid w:val="00BB1E78"/>
    <w:rsid w:val="00BB37AC"/>
    <w:rsid w:val="00BC320A"/>
    <w:rsid w:val="00BD056D"/>
    <w:rsid w:val="00BD27F0"/>
    <w:rsid w:val="00BD4833"/>
    <w:rsid w:val="00BD62E2"/>
    <w:rsid w:val="00BE1CA7"/>
    <w:rsid w:val="00BE5F95"/>
    <w:rsid w:val="00BE71BA"/>
    <w:rsid w:val="00BF022D"/>
    <w:rsid w:val="00BF0FFB"/>
    <w:rsid w:val="00BF12B1"/>
    <w:rsid w:val="00BF1543"/>
    <w:rsid w:val="00BF6440"/>
    <w:rsid w:val="00C17704"/>
    <w:rsid w:val="00C254F9"/>
    <w:rsid w:val="00C2743F"/>
    <w:rsid w:val="00C41299"/>
    <w:rsid w:val="00C43EE1"/>
    <w:rsid w:val="00C4461E"/>
    <w:rsid w:val="00C502C3"/>
    <w:rsid w:val="00C54BA4"/>
    <w:rsid w:val="00C60DB0"/>
    <w:rsid w:val="00C679A9"/>
    <w:rsid w:val="00C74974"/>
    <w:rsid w:val="00C766B2"/>
    <w:rsid w:val="00C90D0B"/>
    <w:rsid w:val="00CA1DB6"/>
    <w:rsid w:val="00CA3D28"/>
    <w:rsid w:val="00CA5F9C"/>
    <w:rsid w:val="00CB5A85"/>
    <w:rsid w:val="00CB7D79"/>
    <w:rsid w:val="00CD085C"/>
    <w:rsid w:val="00CD3E18"/>
    <w:rsid w:val="00CD4240"/>
    <w:rsid w:val="00CD72A2"/>
    <w:rsid w:val="00CE19E7"/>
    <w:rsid w:val="00CE1DE6"/>
    <w:rsid w:val="00CF207A"/>
    <w:rsid w:val="00CF2AB0"/>
    <w:rsid w:val="00CF47CD"/>
    <w:rsid w:val="00D065E3"/>
    <w:rsid w:val="00D130C9"/>
    <w:rsid w:val="00D146B0"/>
    <w:rsid w:val="00D15E18"/>
    <w:rsid w:val="00D2141A"/>
    <w:rsid w:val="00D22F74"/>
    <w:rsid w:val="00D232F5"/>
    <w:rsid w:val="00D24C2E"/>
    <w:rsid w:val="00D30B80"/>
    <w:rsid w:val="00D30E08"/>
    <w:rsid w:val="00D31C8A"/>
    <w:rsid w:val="00D32F74"/>
    <w:rsid w:val="00D42163"/>
    <w:rsid w:val="00D43396"/>
    <w:rsid w:val="00D45D46"/>
    <w:rsid w:val="00D464E1"/>
    <w:rsid w:val="00D4751D"/>
    <w:rsid w:val="00D5234E"/>
    <w:rsid w:val="00D530A3"/>
    <w:rsid w:val="00D6036F"/>
    <w:rsid w:val="00D64211"/>
    <w:rsid w:val="00D644A1"/>
    <w:rsid w:val="00D65851"/>
    <w:rsid w:val="00D709F7"/>
    <w:rsid w:val="00D7651A"/>
    <w:rsid w:val="00D76C74"/>
    <w:rsid w:val="00D80330"/>
    <w:rsid w:val="00D876D5"/>
    <w:rsid w:val="00D94784"/>
    <w:rsid w:val="00D971C8"/>
    <w:rsid w:val="00DA34DC"/>
    <w:rsid w:val="00DB6A8B"/>
    <w:rsid w:val="00DC2ABB"/>
    <w:rsid w:val="00DD09C4"/>
    <w:rsid w:val="00DD2EF6"/>
    <w:rsid w:val="00DE27A2"/>
    <w:rsid w:val="00DE2EC3"/>
    <w:rsid w:val="00DE36F0"/>
    <w:rsid w:val="00DE3823"/>
    <w:rsid w:val="00DF4953"/>
    <w:rsid w:val="00DF6799"/>
    <w:rsid w:val="00DF7B40"/>
    <w:rsid w:val="00E04108"/>
    <w:rsid w:val="00E13566"/>
    <w:rsid w:val="00E254DB"/>
    <w:rsid w:val="00E353A9"/>
    <w:rsid w:val="00E37507"/>
    <w:rsid w:val="00E500D8"/>
    <w:rsid w:val="00E551B5"/>
    <w:rsid w:val="00E56FBD"/>
    <w:rsid w:val="00E61431"/>
    <w:rsid w:val="00E66949"/>
    <w:rsid w:val="00E717E0"/>
    <w:rsid w:val="00E729E6"/>
    <w:rsid w:val="00E7314C"/>
    <w:rsid w:val="00E8227C"/>
    <w:rsid w:val="00E83CD6"/>
    <w:rsid w:val="00E84214"/>
    <w:rsid w:val="00E941FA"/>
    <w:rsid w:val="00EA35BF"/>
    <w:rsid w:val="00EA445D"/>
    <w:rsid w:val="00EB5159"/>
    <w:rsid w:val="00EB76F0"/>
    <w:rsid w:val="00EB773F"/>
    <w:rsid w:val="00EC1F04"/>
    <w:rsid w:val="00EC536E"/>
    <w:rsid w:val="00EC7AE3"/>
    <w:rsid w:val="00ECEEA2"/>
    <w:rsid w:val="00ED487C"/>
    <w:rsid w:val="00EE1D8C"/>
    <w:rsid w:val="00EE30E2"/>
    <w:rsid w:val="00EE5523"/>
    <w:rsid w:val="00EE64C8"/>
    <w:rsid w:val="00EE6768"/>
    <w:rsid w:val="00EE7CDE"/>
    <w:rsid w:val="00EF07B8"/>
    <w:rsid w:val="00EF2AB6"/>
    <w:rsid w:val="00EF7BF1"/>
    <w:rsid w:val="00F00C40"/>
    <w:rsid w:val="00F01A91"/>
    <w:rsid w:val="00F041A9"/>
    <w:rsid w:val="00F11190"/>
    <w:rsid w:val="00F1142B"/>
    <w:rsid w:val="00F11943"/>
    <w:rsid w:val="00F212C3"/>
    <w:rsid w:val="00F257BB"/>
    <w:rsid w:val="00F25A35"/>
    <w:rsid w:val="00F25CE5"/>
    <w:rsid w:val="00F26D08"/>
    <w:rsid w:val="00F30279"/>
    <w:rsid w:val="00F420E4"/>
    <w:rsid w:val="00F53643"/>
    <w:rsid w:val="00F56DAA"/>
    <w:rsid w:val="00F67025"/>
    <w:rsid w:val="00F71EDE"/>
    <w:rsid w:val="00F777D1"/>
    <w:rsid w:val="00FA4D19"/>
    <w:rsid w:val="00FB3B54"/>
    <w:rsid w:val="00FB4D7D"/>
    <w:rsid w:val="00FB5B53"/>
    <w:rsid w:val="00FC0464"/>
    <w:rsid w:val="00FC5344"/>
    <w:rsid w:val="00FD266D"/>
    <w:rsid w:val="00FE3008"/>
    <w:rsid w:val="00FE60DC"/>
    <w:rsid w:val="00FF011F"/>
    <w:rsid w:val="00FF249A"/>
    <w:rsid w:val="00FF2838"/>
    <w:rsid w:val="00FF2EC9"/>
    <w:rsid w:val="0108B144"/>
    <w:rsid w:val="010F5972"/>
    <w:rsid w:val="016F298C"/>
    <w:rsid w:val="01CD1A21"/>
    <w:rsid w:val="01E60CF1"/>
    <w:rsid w:val="01E70F9C"/>
    <w:rsid w:val="02198AB4"/>
    <w:rsid w:val="022F87C8"/>
    <w:rsid w:val="02699D14"/>
    <w:rsid w:val="0284A180"/>
    <w:rsid w:val="02BA068D"/>
    <w:rsid w:val="02BD7164"/>
    <w:rsid w:val="02ED5393"/>
    <w:rsid w:val="0322C605"/>
    <w:rsid w:val="03661665"/>
    <w:rsid w:val="038C7C70"/>
    <w:rsid w:val="0390150F"/>
    <w:rsid w:val="03E31971"/>
    <w:rsid w:val="03F7F7A1"/>
    <w:rsid w:val="048116BC"/>
    <w:rsid w:val="04B7110F"/>
    <w:rsid w:val="05112A8A"/>
    <w:rsid w:val="0512B3C4"/>
    <w:rsid w:val="051EB05E"/>
    <w:rsid w:val="0520DB6D"/>
    <w:rsid w:val="05A14A2C"/>
    <w:rsid w:val="05ABC690"/>
    <w:rsid w:val="0619582A"/>
    <w:rsid w:val="061FBED8"/>
    <w:rsid w:val="062B8511"/>
    <w:rsid w:val="062FF2C8"/>
    <w:rsid w:val="0667B94A"/>
    <w:rsid w:val="06A28C12"/>
    <w:rsid w:val="06B11A79"/>
    <w:rsid w:val="06F0F74D"/>
    <w:rsid w:val="07643DFE"/>
    <w:rsid w:val="07D5BFF0"/>
    <w:rsid w:val="07F4663B"/>
    <w:rsid w:val="08218ACB"/>
    <w:rsid w:val="08587C2F"/>
    <w:rsid w:val="08990C20"/>
    <w:rsid w:val="0929AFD9"/>
    <w:rsid w:val="094709AF"/>
    <w:rsid w:val="0950F8EC"/>
    <w:rsid w:val="0A247145"/>
    <w:rsid w:val="0A316C52"/>
    <w:rsid w:val="0A6A7495"/>
    <w:rsid w:val="0AA5A1BC"/>
    <w:rsid w:val="0AA9A7EB"/>
    <w:rsid w:val="0ABD722D"/>
    <w:rsid w:val="0ADE40B4"/>
    <w:rsid w:val="0B56C5AE"/>
    <w:rsid w:val="0B59B8AC"/>
    <w:rsid w:val="0B79150B"/>
    <w:rsid w:val="0B7DCCED"/>
    <w:rsid w:val="0B8DF1E2"/>
    <w:rsid w:val="0BB27244"/>
    <w:rsid w:val="0C027B51"/>
    <w:rsid w:val="0C96189A"/>
    <w:rsid w:val="0D32F2EE"/>
    <w:rsid w:val="0D525870"/>
    <w:rsid w:val="0DE514B1"/>
    <w:rsid w:val="0DF69D3C"/>
    <w:rsid w:val="0F7CF5E1"/>
    <w:rsid w:val="0FB87EDB"/>
    <w:rsid w:val="0FE9DEEC"/>
    <w:rsid w:val="10039202"/>
    <w:rsid w:val="105F694F"/>
    <w:rsid w:val="10D73637"/>
    <w:rsid w:val="11325317"/>
    <w:rsid w:val="1132D405"/>
    <w:rsid w:val="116162CA"/>
    <w:rsid w:val="1183E8E7"/>
    <w:rsid w:val="118D7748"/>
    <w:rsid w:val="12400E8D"/>
    <w:rsid w:val="12DEB1A0"/>
    <w:rsid w:val="12DF6D59"/>
    <w:rsid w:val="13685295"/>
    <w:rsid w:val="138DE9D2"/>
    <w:rsid w:val="13AF086F"/>
    <w:rsid w:val="13E17252"/>
    <w:rsid w:val="1407ED54"/>
    <w:rsid w:val="14FBBAD5"/>
    <w:rsid w:val="153460EF"/>
    <w:rsid w:val="155D6EFE"/>
    <w:rsid w:val="156BF1A4"/>
    <w:rsid w:val="15B8E98F"/>
    <w:rsid w:val="15DB28BB"/>
    <w:rsid w:val="1620B4FE"/>
    <w:rsid w:val="16482714"/>
    <w:rsid w:val="1659E81A"/>
    <w:rsid w:val="16656E33"/>
    <w:rsid w:val="1695B223"/>
    <w:rsid w:val="169AD1EE"/>
    <w:rsid w:val="1723064A"/>
    <w:rsid w:val="1732FA89"/>
    <w:rsid w:val="17793706"/>
    <w:rsid w:val="178C8817"/>
    <w:rsid w:val="17AF5763"/>
    <w:rsid w:val="17C21C71"/>
    <w:rsid w:val="1808D090"/>
    <w:rsid w:val="18292B90"/>
    <w:rsid w:val="18C67C86"/>
    <w:rsid w:val="18CAF616"/>
    <w:rsid w:val="18CE74E9"/>
    <w:rsid w:val="195AB7D0"/>
    <w:rsid w:val="1981C20E"/>
    <w:rsid w:val="19919CD8"/>
    <w:rsid w:val="199DD737"/>
    <w:rsid w:val="19C74CA4"/>
    <w:rsid w:val="1A11352C"/>
    <w:rsid w:val="1A8962FA"/>
    <w:rsid w:val="1A8B43F4"/>
    <w:rsid w:val="1AC428D9"/>
    <w:rsid w:val="1ADA0EC6"/>
    <w:rsid w:val="1B408643"/>
    <w:rsid w:val="1B74C310"/>
    <w:rsid w:val="1BB78805"/>
    <w:rsid w:val="1BBF3C35"/>
    <w:rsid w:val="1C1283FC"/>
    <w:rsid w:val="1C5ABBC9"/>
    <w:rsid w:val="1C8C03AE"/>
    <w:rsid w:val="1CD14DF6"/>
    <w:rsid w:val="1D149235"/>
    <w:rsid w:val="1D776D9A"/>
    <w:rsid w:val="1D882916"/>
    <w:rsid w:val="1D8D9E2D"/>
    <w:rsid w:val="1DA0B1E1"/>
    <w:rsid w:val="1DC5ABB3"/>
    <w:rsid w:val="1EA6CA78"/>
    <w:rsid w:val="1F2797E8"/>
    <w:rsid w:val="1F4EED36"/>
    <w:rsid w:val="1F7B780B"/>
    <w:rsid w:val="1F839F28"/>
    <w:rsid w:val="1F905FAD"/>
    <w:rsid w:val="1FB93E64"/>
    <w:rsid w:val="1FE38F00"/>
    <w:rsid w:val="1FF64D19"/>
    <w:rsid w:val="2119D2C1"/>
    <w:rsid w:val="211A4200"/>
    <w:rsid w:val="21522165"/>
    <w:rsid w:val="2177E3E6"/>
    <w:rsid w:val="217BBDA7"/>
    <w:rsid w:val="2197292C"/>
    <w:rsid w:val="21A86057"/>
    <w:rsid w:val="21D343CC"/>
    <w:rsid w:val="222732E4"/>
    <w:rsid w:val="224CB88D"/>
    <w:rsid w:val="226B0D8E"/>
    <w:rsid w:val="2289B7C0"/>
    <w:rsid w:val="230B7F3B"/>
    <w:rsid w:val="2323DDD3"/>
    <w:rsid w:val="2357A605"/>
    <w:rsid w:val="23AB9858"/>
    <w:rsid w:val="23BBC1A2"/>
    <w:rsid w:val="23D4EF46"/>
    <w:rsid w:val="240CDDA7"/>
    <w:rsid w:val="240F2C27"/>
    <w:rsid w:val="2451A559"/>
    <w:rsid w:val="24A73577"/>
    <w:rsid w:val="24B70023"/>
    <w:rsid w:val="24C060AC"/>
    <w:rsid w:val="250821E3"/>
    <w:rsid w:val="256C083B"/>
    <w:rsid w:val="25D10750"/>
    <w:rsid w:val="26290AD1"/>
    <w:rsid w:val="266CE79C"/>
    <w:rsid w:val="26850270"/>
    <w:rsid w:val="26A85D29"/>
    <w:rsid w:val="26BC69C2"/>
    <w:rsid w:val="2740FBCC"/>
    <w:rsid w:val="276CA20F"/>
    <w:rsid w:val="27939962"/>
    <w:rsid w:val="27D03548"/>
    <w:rsid w:val="28366883"/>
    <w:rsid w:val="28B0B1F3"/>
    <w:rsid w:val="28D7C280"/>
    <w:rsid w:val="28F707B1"/>
    <w:rsid w:val="290FA520"/>
    <w:rsid w:val="2921AFC6"/>
    <w:rsid w:val="293B380D"/>
    <w:rsid w:val="29ADB75B"/>
    <w:rsid w:val="29B68741"/>
    <w:rsid w:val="2A5EE3F0"/>
    <w:rsid w:val="2B226CEF"/>
    <w:rsid w:val="2B4F5B46"/>
    <w:rsid w:val="2B67490C"/>
    <w:rsid w:val="2B85CE18"/>
    <w:rsid w:val="2B970435"/>
    <w:rsid w:val="2BC8605D"/>
    <w:rsid w:val="2BDEAB8D"/>
    <w:rsid w:val="2C1F479C"/>
    <w:rsid w:val="2CA6C8E6"/>
    <w:rsid w:val="2CF37DEA"/>
    <w:rsid w:val="2E2BDF65"/>
    <w:rsid w:val="2E794B1F"/>
    <w:rsid w:val="2EE2CA70"/>
    <w:rsid w:val="2F4AA585"/>
    <w:rsid w:val="2F536617"/>
    <w:rsid w:val="2FB57780"/>
    <w:rsid w:val="2FD73720"/>
    <w:rsid w:val="304CDEBF"/>
    <w:rsid w:val="30D08968"/>
    <w:rsid w:val="30D9F69B"/>
    <w:rsid w:val="30E8327D"/>
    <w:rsid w:val="3114FDA8"/>
    <w:rsid w:val="31189217"/>
    <w:rsid w:val="313A3FFB"/>
    <w:rsid w:val="3175BD80"/>
    <w:rsid w:val="31B35794"/>
    <w:rsid w:val="31BEBBA2"/>
    <w:rsid w:val="31F379BE"/>
    <w:rsid w:val="3202F710"/>
    <w:rsid w:val="32D31B6B"/>
    <w:rsid w:val="32DEE1A6"/>
    <w:rsid w:val="32F13FC7"/>
    <w:rsid w:val="330C3273"/>
    <w:rsid w:val="331ED568"/>
    <w:rsid w:val="335C3777"/>
    <w:rsid w:val="3386E9D0"/>
    <w:rsid w:val="3390467A"/>
    <w:rsid w:val="33EED299"/>
    <w:rsid w:val="34707987"/>
    <w:rsid w:val="3471E0BD"/>
    <w:rsid w:val="347A8CE6"/>
    <w:rsid w:val="34877C63"/>
    <w:rsid w:val="3493FDD9"/>
    <w:rsid w:val="34F280CD"/>
    <w:rsid w:val="34F60498"/>
    <w:rsid w:val="35002833"/>
    <w:rsid w:val="3510B26C"/>
    <w:rsid w:val="354B6BD6"/>
    <w:rsid w:val="35820BC7"/>
    <w:rsid w:val="358E62FB"/>
    <w:rsid w:val="35D8C042"/>
    <w:rsid w:val="360B870A"/>
    <w:rsid w:val="36674811"/>
    <w:rsid w:val="3684C705"/>
    <w:rsid w:val="36CDBBD0"/>
    <w:rsid w:val="36DFB931"/>
    <w:rsid w:val="371EE007"/>
    <w:rsid w:val="3748AB66"/>
    <w:rsid w:val="37A7576B"/>
    <w:rsid w:val="37ABC548"/>
    <w:rsid w:val="37B1419B"/>
    <w:rsid w:val="37B2A043"/>
    <w:rsid w:val="3836D675"/>
    <w:rsid w:val="384D8473"/>
    <w:rsid w:val="387D170A"/>
    <w:rsid w:val="38CA0D74"/>
    <w:rsid w:val="38E62B20"/>
    <w:rsid w:val="392DCBE7"/>
    <w:rsid w:val="3978D808"/>
    <w:rsid w:val="39A1A3D6"/>
    <w:rsid w:val="39A5E2CB"/>
    <w:rsid w:val="39A8D9E2"/>
    <w:rsid w:val="39B4431C"/>
    <w:rsid w:val="39B6851D"/>
    <w:rsid w:val="39BBB173"/>
    <w:rsid w:val="3A164716"/>
    <w:rsid w:val="3A569CCA"/>
    <w:rsid w:val="3A65630F"/>
    <w:rsid w:val="3A71E657"/>
    <w:rsid w:val="3A75EC66"/>
    <w:rsid w:val="3AFDD15A"/>
    <w:rsid w:val="3B46AE25"/>
    <w:rsid w:val="3BCECA1A"/>
    <w:rsid w:val="3BD92C2E"/>
    <w:rsid w:val="3BE91663"/>
    <w:rsid w:val="3BE9C20B"/>
    <w:rsid w:val="3C394BEB"/>
    <w:rsid w:val="3C5209A2"/>
    <w:rsid w:val="3C5A94EA"/>
    <w:rsid w:val="3C68FB95"/>
    <w:rsid w:val="3C7AC88E"/>
    <w:rsid w:val="3CB7A3E9"/>
    <w:rsid w:val="3D006AAF"/>
    <w:rsid w:val="3D0866B7"/>
    <w:rsid w:val="3D6FC887"/>
    <w:rsid w:val="3D872E91"/>
    <w:rsid w:val="3DAD8D28"/>
    <w:rsid w:val="3DC8D23D"/>
    <w:rsid w:val="3DD65548"/>
    <w:rsid w:val="3E4BBD41"/>
    <w:rsid w:val="3EA0B8A3"/>
    <w:rsid w:val="3EBFF2AD"/>
    <w:rsid w:val="3EEA8EEE"/>
    <w:rsid w:val="3F849E95"/>
    <w:rsid w:val="3F992293"/>
    <w:rsid w:val="3FD388D0"/>
    <w:rsid w:val="3FF300E5"/>
    <w:rsid w:val="3FF684A7"/>
    <w:rsid w:val="401EE942"/>
    <w:rsid w:val="40A8DE76"/>
    <w:rsid w:val="40CF1ED5"/>
    <w:rsid w:val="40EA4611"/>
    <w:rsid w:val="413D8F91"/>
    <w:rsid w:val="4169ED72"/>
    <w:rsid w:val="41DB8A8F"/>
    <w:rsid w:val="4202F721"/>
    <w:rsid w:val="42B2A9D9"/>
    <w:rsid w:val="43114700"/>
    <w:rsid w:val="435BF640"/>
    <w:rsid w:val="4377ED3C"/>
    <w:rsid w:val="43A35CEF"/>
    <w:rsid w:val="44044809"/>
    <w:rsid w:val="441F1BCB"/>
    <w:rsid w:val="44310C9D"/>
    <w:rsid w:val="44531129"/>
    <w:rsid w:val="447D93AB"/>
    <w:rsid w:val="44A30B22"/>
    <w:rsid w:val="44B3572C"/>
    <w:rsid w:val="44CE5E5D"/>
    <w:rsid w:val="455F082C"/>
    <w:rsid w:val="45C0EA39"/>
    <w:rsid w:val="45D0E9E9"/>
    <w:rsid w:val="46032443"/>
    <w:rsid w:val="4642CA54"/>
    <w:rsid w:val="4682FE15"/>
    <w:rsid w:val="468C6936"/>
    <w:rsid w:val="46DAFDB1"/>
    <w:rsid w:val="4746DBD6"/>
    <w:rsid w:val="47A0EF1E"/>
    <w:rsid w:val="47BB024F"/>
    <w:rsid w:val="47D2E3F1"/>
    <w:rsid w:val="47DC6FA6"/>
    <w:rsid w:val="47EEFB98"/>
    <w:rsid w:val="48021AFC"/>
    <w:rsid w:val="4828404C"/>
    <w:rsid w:val="4839F67F"/>
    <w:rsid w:val="48590943"/>
    <w:rsid w:val="4930DABE"/>
    <w:rsid w:val="4941ED8A"/>
    <w:rsid w:val="496EB452"/>
    <w:rsid w:val="497121FD"/>
    <w:rsid w:val="497BB97D"/>
    <w:rsid w:val="49DE0944"/>
    <w:rsid w:val="49E7FED1"/>
    <w:rsid w:val="4A129E73"/>
    <w:rsid w:val="4A6AAF09"/>
    <w:rsid w:val="4A8CA018"/>
    <w:rsid w:val="4ACBF9B9"/>
    <w:rsid w:val="4ADD4583"/>
    <w:rsid w:val="4B093C97"/>
    <w:rsid w:val="4B140C67"/>
    <w:rsid w:val="4B2A4314"/>
    <w:rsid w:val="4BA38B27"/>
    <w:rsid w:val="4BB052E8"/>
    <w:rsid w:val="4BCD52D4"/>
    <w:rsid w:val="4BFD0CD2"/>
    <w:rsid w:val="4C3B1821"/>
    <w:rsid w:val="4C81DB95"/>
    <w:rsid w:val="4D1367CD"/>
    <w:rsid w:val="4D4ABDE1"/>
    <w:rsid w:val="4D565008"/>
    <w:rsid w:val="4D5C943A"/>
    <w:rsid w:val="4D6BC457"/>
    <w:rsid w:val="4D77760B"/>
    <w:rsid w:val="4DA3A3BC"/>
    <w:rsid w:val="4E324B64"/>
    <w:rsid w:val="4E34B3DC"/>
    <w:rsid w:val="4E533019"/>
    <w:rsid w:val="4E58614B"/>
    <w:rsid w:val="4ECFBDAC"/>
    <w:rsid w:val="4EF978BB"/>
    <w:rsid w:val="4F3FE9EA"/>
    <w:rsid w:val="4F78BC5C"/>
    <w:rsid w:val="4FF49D40"/>
    <w:rsid w:val="4FF97515"/>
    <w:rsid w:val="5000F37E"/>
    <w:rsid w:val="5029C316"/>
    <w:rsid w:val="50482730"/>
    <w:rsid w:val="5071EFB8"/>
    <w:rsid w:val="508E10D1"/>
    <w:rsid w:val="508EABDA"/>
    <w:rsid w:val="50B0AF01"/>
    <w:rsid w:val="50B19B2E"/>
    <w:rsid w:val="50EE226D"/>
    <w:rsid w:val="50FEDAF5"/>
    <w:rsid w:val="51B16DFB"/>
    <w:rsid w:val="51FB6769"/>
    <w:rsid w:val="521DC345"/>
    <w:rsid w:val="5229C12B"/>
    <w:rsid w:val="523F357A"/>
    <w:rsid w:val="528C292D"/>
    <w:rsid w:val="53332436"/>
    <w:rsid w:val="534D626E"/>
    <w:rsid w:val="539E0F14"/>
    <w:rsid w:val="53A3320F"/>
    <w:rsid w:val="53D0E798"/>
    <w:rsid w:val="53D960D2"/>
    <w:rsid w:val="53DAC872"/>
    <w:rsid w:val="541E71C4"/>
    <w:rsid w:val="54788C6B"/>
    <w:rsid w:val="54D0B997"/>
    <w:rsid w:val="550E90C1"/>
    <w:rsid w:val="5531CDA7"/>
    <w:rsid w:val="5556E7DB"/>
    <w:rsid w:val="55F4BA44"/>
    <w:rsid w:val="56060DFC"/>
    <w:rsid w:val="56249DE2"/>
    <w:rsid w:val="5680B43A"/>
    <w:rsid w:val="56D13B83"/>
    <w:rsid w:val="57126934"/>
    <w:rsid w:val="575641BD"/>
    <w:rsid w:val="57573829"/>
    <w:rsid w:val="5767F0A8"/>
    <w:rsid w:val="5783A740"/>
    <w:rsid w:val="58004F9E"/>
    <w:rsid w:val="585C8963"/>
    <w:rsid w:val="58951138"/>
    <w:rsid w:val="58B55DF9"/>
    <w:rsid w:val="58E7B286"/>
    <w:rsid w:val="590D7D7D"/>
    <w:rsid w:val="596E506B"/>
    <w:rsid w:val="59EA5A57"/>
    <w:rsid w:val="59F9A15B"/>
    <w:rsid w:val="5A2F791E"/>
    <w:rsid w:val="5A376DC0"/>
    <w:rsid w:val="5A4F3C94"/>
    <w:rsid w:val="5A5355FB"/>
    <w:rsid w:val="5A5A648B"/>
    <w:rsid w:val="5ADBC2AC"/>
    <w:rsid w:val="5AECB7A6"/>
    <w:rsid w:val="5AF0728B"/>
    <w:rsid w:val="5BBA5B1E"/>
    <w:rsid w:val="5BDD08EA"/>
    <w:rsid w:val="5BEFF1F1"/>
    <w:rsid w:val="5C3C9DFD"/>
    <w:rsid w:val="5C4C2EBE"/>
    <w:rsid w:val="5C6BF859"/>
    <w:rsid w:val="5CC31591"/>
    <w:rsid w:val="5D248925"/>
    <w:rsid w:val="5D685085"/>
    <w:rsid w:val="5D8AC3E0"/>
    <w:rsid w:val="5DB7A5FB"/>
    <w:rsid w:val="5DF613DB"/>
    <w:rsid w:val="5DF90C4B"/>
    <w:rsid w:val="5F0B2819"/>
    <w:rsid w:val="5F104F11"/>
    <w:rsid w:val="5F3C6F8A"/>
    <w:rsid w:val="5F44DA96"/>
    <w:rsid w:val="5F7833C6"/>
    <w:rsid w:val="5FC0191D"/>
    <w:rsid w:val="5FF63C22"/>
    <w:rsid w:val="606164CA"/>
    <w:rsid w:val="6087C9F0"/>
    <w:rsid w:val="60A5E0BD"/>
    <w:rsid w:val="60C36314"/>
    <w:rsid w:val="60CA2358"/>
    <w:rsid w:val="60EE168E"/>
    <w:rsid w:val="60FC8516"/>
    <w:rsid w:val="6179E9CB"/>
    <w:rsid w:val="61C8C304"/>
    <w:rsid w:val="61E908DA"/>
    <w:rsid w:val="623ACCBF"/>
    <w:rsid w:val="626C93E1"/>
    <w:rsid w:val="6272D650"/>
    <w:rsid w:val="632A1087"/>
    <w:rsid w:val="633DFF8D"/>
    <w:rsid w:val="634D724A"/>
    <w:rsid w:val="6377D1C1"/>
    <w:rsid w:val="6378DFC2"/>
    <w:rsid w:val="63C0E625"/>
    <w:rsid w:val="63C537C1"/>
    <w:rsid w:val="65023A71"/>
    <w:rsid w:val="65A22559"/>
    <w:rsid w:val="66628C1D"/>
    <w:rsid w:val="66B822D7"/>
    <w:rsid w:val="66CA699C"/>
    <w:rsid w:val="66EE6054"/>
    <w:rsid w:val="67041AF1"/>
    <w:rsid w:val="673130B5"/>
    <w:rsid w:val="67DDBEE8"/>
    <w:rsid w:val="67E01D3E"/>
    <w:rsid w:val="68559E45"/>
    <w:rsid w:val="6886F3BC"/>
    <w:rsid w:val="688EF32F"/>
    <w:rsid w:val="68B165DD"/>
    <w:rsid w:val="68F1F344"/>
    <w:rsid w:val="68F5D259"/>
    <w:rsid w:val="696543E3"/>
    <w:rsid w:val="6996C09F"/>
    <w:rsid w:val="6A81C546"/>
    <w:rsid w:val="6AA2BDFA"/>
    <w:rsid w:val="6ADA9608"/>
    <w:rsid w:val="6AEFA3EA"/>
    <w:rsid w:val="6B4E1695"/>
    <w:rsid w:val="6B594CF2"/>
    <w:rsid w:val="6C34CADF"/>
    <w:rsid w:val="6C501E14"/>
    <w:rsid w:val="6CB6E7BF"/>
    <w:rsid w:val="6CD87B35"/>
    <w:rsid w:val="6D76AD3F"/>
    <w:rsid w:val="6D947F97"/>
    <w:rsid w:val="6D94BBE6"/>
    <w:rsid w:val="6DB4CFBD"/>
    <w:rsid w:val="6DFA3DE7"/>
    <w:rsid w:val="6E008868"/>
    <w:rsid w:val="6E27B801"/>
    <w:rsid w:val="6E2E4128"/>
    <w:rsid w:val="6E5A7FCF"/>
    <w:rsid w:val="6E915D89"/>
    <w:rsid w:val="6E95EFCC"/>
    <w:rsid w:val="6ED3EC38"/>
    <w:rsid w:val="6F87BED6"/>
    <w:rsid w:val="6FA66B0E"/>
    <w:rsid w:val="6FE210D8"/>
    <w:rsid w:val="700AF70D"/>
    <w:rsid w:val="700F0113"/>
    <w:rsid w:val="706F528B"/>
    <w:rsid w:val="707E1357"/>
    <w:rsid w:val="71238F37"/>
    <w:rsid w:val="7128C901"/>
    <w:rsid w:val="71488206"/>
    <w:rsid w:val="71935566"/>
    <w:rsid w:val="71E8C61A"/>
    <w:rsid w:val="71F0F907"/>
    <w:rsid w:val="72362714"/>
    <w:rsid w:val="725A49DB"/>
    <w:rsid w:val="72B7A9B9"/>
    <w:rsid w:val="72F07A0C"/>
    <w:rsid w:val="734AA149"/>
    <w:rsid w:val="73BE4D4D"/>
    <w:rsid w:val="743AA15C"/>
    <w:rsid w:val="7453A4CA"/>
    <w:rsid w:val="74757564"/>
    <w:rsid w:val="7489830C"/>
    <w:rsid w:val="74CC4393"/>
    <w:rsid w:val="753C5F80"/>
    <w:rsid w:val="755914A6"/>
    <w:rsid w:val="757F8799"/>
    <w:rsid w:val="75B604B9"/>
    <w:rsid w:val="75C09A24"/>
    <w:rsid w:val="75C39E04"/>
    <w:rsid w:val="76250945"/>
    <w:rsid w:val="764BA4DE"/>
    <w:rsid w:val="767D2171"/>
    <w:rsid w:val="76877DFD"/>
    <w:rsid w:val="76996EA8"/>
    <w:rsid w:val="76B995C1"/>
    <w:rsid w:val="76DD1A15"/>
    <w:rsid w:val="776592BF"/>
    <w:rsid w:val="77D2FE04"/>
    <w:rsid w:val="77E1B221"/>
    <w:rsid w:val="78053D00"/>
    <w:rsid w:val="785FDD4E"/>
    <w:rsid w:val="7881E3AA"/>
    <w:rsid w:val="78F1AFAB"/>
    <w:rsid w:val="791E4464"/>
    <w:rsid w:val="795EE9F9"/>
    <w:rsid w:val="7979CA40"/>
    <w:rsid w:val="79A7BC18"/>
    <w:rsid w:val="79CDF2E4"/>
    <w:rsid w:val="79F6605F"/>
    <w:rsid w:val="7A00FBD6"/>
    <w:rsid w:val="7A4145EE"/>
    <w:rsid w:val="7A5EFF80"/>
    <w:rsid w:val="7A8C67F1"/>
    <w:rsid w:val="7A917CD9"/>
    <w:rsid w:val="7ACFBA76"/>
    <w:rsid w:val="7B3495E4"/>
    <w:rsid w:val="7B8C292E"/>
    <w:rsid w:val="7BA1592B"/>
    <w:rsid w:val="7BB1B798"/>
    <w:rsid w:val="7BDEC8D2"/>
    <w:rsid w:val="7BF80A0F"/>
    <w:rsid w:val="7CF7544B"/>
    <w:rsid w:val="7CFF9682"/>
    <w:rsid w:val="7DFCD7CF"/>
    <w:rsid w:val="7E017989"/>
    <w:rsid w:val="7EA9C298"/>
    <w:rsid w:val="7EDDC5D2"/>
    <w:rsid w:val="7EE485E2"/>
    <w:rsid w:val="7EE5D80D"/>
    <w:rsid w:val="7F0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D59CBCBB-0831-4931-A6C1-0F171B7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customStyle="1" w:styleId="Default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6FBD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customStyle="1" w:styleId="wacimagecontainer">
    <w:name w:val="wacimagecontainer"/>
    <w:basedOn w:val="Standardnpsmoodstavce"/>
    <w:rsid w:val="00DE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008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651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7451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446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126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15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83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533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7894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801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0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03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1435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07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6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1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00815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9912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37836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851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1642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0518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1395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447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2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9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1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900701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74238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445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948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907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3315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7209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05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8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64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eitgeist.re/cs/home" TargetMode="External"/><Relationship Id="rId18" Type="http://schemas.openxmlformats.org/officeDocument/2006/relationships/hyperlink" Target="http://www.zeitgeist.r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z.home.re/" TargetMode="External"/><Relationship Id="rId17" Type="http://schemas.openxmlformats.org/officeDocument/2006/relationships/hyperlink" Target="mailto:info@zeitgeist.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0357AC19-48D4-44F5-9E1E-B6C523FCA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Tereza Štosová</cp:lastModifiedBy>
  <cp:revision>5</cp:revision>
  <cp:lastPrinted>2025-02-27T12:01:00Z</cp:lastPrinted>
  <dcterms:created xsi:type="dcterms:W3CDTF">2025-02-27T12:41:00Z</dcterms:created>
  <dcterms:modified xsi:type="dcterms:W3CDTF">2025-03-04T09:22:00Z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